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6466" w14:textId="77777777" w:rsidR="00B34895" w:rsidRPr="006A78E5" w:rsidRDefault="00B34895" w:rsidP="00B34895">
      <w:pPr>
        <w:pStyle w:val="Zkladntext"/>
        <w:jc w:val="center"/>
        <w:rPr>
          <w:b/>
          <w:bCs/>
          <w:sz w:val="144"/>
          <w:szCs w:val="144"/>
        </w:rPr>
      </w:pPr>
      <w:bookmarkStart w:id="0" w:name="_Toc478444894"/>
      <w:bookmarkStart w:id="1" w:name="_Toc478445020"/>
      <w:r w:rsidRPr="006A78E5">
        <w:rPr>
          <w:b/>
          <w:bCs/>
          <w:sz w:val="144"/>
          <w:szCs w:val="144"/>
        </w:rPr>
        <w:t>ROZPIS</w:t>
      </w:r>
    </w:p>
    <w:p w14:paraId="672D5327" w14:textId="77777777" w:rsidR="00B34895" w:rsidRPr="006A78E5" w:rsidRDefault="00B34895" w:rsidP="00B348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DBDE8D" w14:textId="77777777" w:rsidR="00B34895" w:rsidRPr="006A78E5" w:rsidRDefault="00B34895" w:rsidP="00B348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F5A9D5" w14:textId="77777777" w:rsidR="001F7917" w:rsidRPr="006A78E5" w:rsidRDefault="001F7917" w:rsidP="00B348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81055A" w14:textId="77777777" w:rsidR="00B34895" w:rsidRPr="006A78E5" w:rsidRDefault="00B34895" w:rsidP="00B348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B737A6" w14:textId="77777777" w:rsidR="00B34895" w:rsidRPr="006A78E5" w:rsidRDefault="00CE51AD" w:rsidP="00B34895">
      <w:pPr>
        <w:pStyle w:val="Zkladntext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KRAJSKÉ LIGY</w:t>
      </w:r>
      <w:r w:rsidR="00B34895" w:rsidRPr="006A78E5">
        <w:rPr>
          <w:b/>
          <w:bCs/>
          <w:sz w:val="52"/>
          <w:szCs w:val="52"/>
        </w:rPr>
        <w:t xml:space="preserve"> MUŽŮ</w:t>
      </w:r>
    </w:p>
    <w:p w14:paraId="53DE88C9" w14:textId="77777777" w:rsidR="00B34895" w:rsidRPr="006A78E5" w:rsidRDefault="00B34895" w:rsidP="00B34895">
      <w:pPr>
        <w:pStyle w:val="Zkladntext"/>
        <w:spacing w:line="360" w:lineRule="auto"/>
        <w:jc w:val="center"/>
        <w:rPr>
          <w:b/>
          <w:bCs/>
          <w:sz w:val="52"/>
          <w:szCs w:val="52"/>
        </w:rPr>
      </w:pPr>
      <w:r w:rsidRPr="006A78E5">
        <w:rPr>
          <w:b/>
          <w:bCs/>
          <w:sz w:val="52"/>
          <w:szCs w:val="52"/>
        </w:rPr>
        <w:t>V LEDNÍM HOKEJI</w:t>
      </w:r>
    </w:p>
    <w:p w14:paraId="1B326AAD" w14:textId="77777777" w:rsidR="00B34895" w:rsidRPr="006A78E5" w:rsidRDefault="00B34895" w:rsidP="00B34895">
      <w:pPr>
        <w:pStyle w:val="Zkladntext"/>
        <w:spacing w:line="360" w:lineRule="auto"/>
        <w:jc w:val="center"/>
        <w:rPr>
          <w:b/>
          <w:bCs/>
          <w:sz w:val="52"/>
          <w:szCs w:val="52"/>
        </w:rPr>
      </w:pPr>
      <w:r w:rsidRPr="006A78E5">
        <w:rPr>
          <w:b/>
          <w:bCs/>
          <w:sz w:val="52"/>
          <w:szCs w:val="52"/>
        </w:rPr>
        <w:t>VYSOČINA</w:t>
      </w:r>
    </w:p>
    <w:p w14:paraId="783338A6" w14:textId="77777777" w:rsidR="00B34895" w:rsidRPr="006A78E5" w:rsidRDefault="00CE51AD" w:rsidP="00B34895">
      <w:pPr>
        <w:pStyle w:val="Zkladntext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JIHLAVA</w:t>
      </w:r>
    </w:p>
    <w:p w14:paraId="60113549" w14:textId="77777777" w:rsidR="00B34895" w:rsidRPr="006A78E5" w:rsidRDefault="00B34895" w:rsidP="00B34895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0F360A76" w14:textId="77777777" w:rsidR="00B34895" w:rsidRPr="00EF67B8" w:rsidRDefault="00B40833" w:rsidP="00B34895">
      <w:pPr>
        <w:spacing w:after="360"/>
        <w:jc w:val="center"/>
        <w:rPr>
          <w:rFonts w:ascii="Arial" w:hAnsi="Arial" w:cs="Arial"/>
          <w:b/>
          <w:bCs/>
          <w:noProof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2022</w:t>
      </w:r>
      <w:r w:rsidR="00B34895" w:rsidRPr="00EF67B8">
        <w:rPr>
          <w:rFonts w:ascii="Arial" w:hAnsi="Arial" w:cs="Arial"/>
          <w:b/>
          <w:bCs/>
          <w:noProof/>
          <w:sz w:val="72"/>
          <w:szCs w:val="72"/>
        </w:rPr>
        <w:t xml:space="preserve"> - 20</w:t>
      </w:r>
      <w:r>
        <w:rPr>
          <w:rFonts w:ascii="Arial" w:hAnsi="Arial" w:cs="Arial"/>
          <w:b/>
          <w:bCs/>
          <w:noProof/>
          <w:sz w:val="72"/>
          <w:szCs w:val="72"/>
        </w:rPr>
        <w:t>23</w:t>
      </w:r>
      <w:r w:rsidR="00B34895" w:rsidRPr="00EF67B8">
        <w:rPr>
          <w:rFonts w:ascii="Arial" w:hAnsi="Arial" w:cs="Arial"/>
          <w:b/>
          <w:bCs/>
          <w:noProof/>
          <w:sz w:val="72"/>
          <w:szCs w:val="72"/>
        </w:rPr>
        <w:t xml:space="preserve">    </w:t>
      </w:r>
    </w:p>
    <w:p w14:paraId="273C1BA6" w14:textId="77777777" w:rsidR="00B34895" w:rsidRPr="006A78E5" w:rsidRDefault="00B34895" w:rsidP="00B34895">
      <w:pPr>
        <w:jc w:val="center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6A78E5">
        <w:rPr>
          <w:noProof/>
          <w:color w:val="FF0000"/>
        </w:rPr>
        <w:drawing>
          <wp:inline distT="0" distB="0" distL="0" distR="0" wp14:anchorId="71CBA742" wp14:editId="2CDC8E82">
            <wp:extent cx="2415540" cy="2423160"/>
            <wp:effectExtent l="0" t="0" r="0" b="0"/>
            <wp:docPr id="6" name="Obrázek 6" descr="C:\DĚDA\OP LH\Logo Hokej Vysoč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ĚDA\OP LH\Logo Hokej Vysočin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6D6C" w14:textId="77777777" w:rsidR="00B34895" w:rsidRPr="006A78E5" w:rsidRDefault="00B34895" w:rsidP="00B34895">
      <w:pPr>
        <w:jc w:val="center"/>
        <w:rPr>
          <w:rFonts w:ascii="Arial" w:hAnsi="Arial" w:cs="Arial"/>
          <w:b/>
          <w:bCs/>
          <w:noProof/>
          <w:color w:val="FF0000"/>
          <w:sz w:val="24"/>
          <w:szCs w:val="24"/>
        </w:rPr>
      </w:pPr>
    </w:p>
    <w:p w14:paraId="605B91F6" w14:textId="77777777" w:rsidR="00B34895" w:rsidRPr="006A78E5" w:rsidRDefault="00B34895" w:rsidP="00B34895">
      <w:pPr>
        <w:rPr>
          <w:rFonts w:ascii="Arial" w:hAnsi="Arial" w:cs="Arial"/>
          <w:color w:val="FF0000"/>
        </w:rPr>
      </w:pPr>
    </w:p>
    <w:p w14:paraId="33FB8061" w14:textId="77777777" w:rsidR="00B34895" w:rsidRPr="006A78E5" w:rsidRDefault="002935C0" w:rsidP="00B34895">
      <w:pPr>
        <w:pStyle w:val="Zkladntext"/>
        <w:jc w:val="center"/>
        <w:rPr>
          <w:sz w:val="36"/>
          <w:szCs w:val="36"/>
        </w:rPr>
      </w:pPr>
      <w:r>
        <w:rPr>
          <w:sz w:val="36"/>
          <w:szCs w:val="36"/>
        </w:rPr>
        <w:t>Vydal: Krajský</w:t>
      </w:r>
      <w:r w:rsidR="00B34895" w:rsidRPr="006A78E5">
        <w:rPr>
          <w:sz w:val="36"/>
          <w:szCs w:val="36"/>
        </w:rPr>
        <w:t xml:space="preserve"> výk</w:t>
      </w:r>
      <w:r>
        <w:rPr>
          <w:sz w:val="36"/>
          <w:szCs w:val="36"/>
        </w:rPr>
        <w:t>onný výbor ČSLH Vysočina</w:t>
      </w:r>
    </w:p>
    <w:p w14:paraId="5278E64C" w14:textId="77777777" w:rsidR="00B34895" w:rsidRPr="006A78E5" w:rsidRDefault="00B34895">
      <w:pPr>
        <w:pStyle w:val="Zkladntext"/>
        <w:jc w:val="center"/>
        <w:rPr>
          <w:b/>
          <w:bCs/>
          <w:color w:val="FF0000"/>
        </w:rPr>
      </w:pPr>
    </w:p>
    <w:p w14:paraId="0327E261" w14:textId="77777777" w:rsidR="00B34895" w:rsidRPr="006A78E5" w:rsidRDefault="00B34895">
      <w:pPr>
        <w:pStyle w:val="Zkladntext"/>
        <w:jc w:val="center"/>
        <w:rPr>
          <w:b/>
          <w:bCs/>
          <w:color w:val="FF0000"/>
        </w:rPr>
      </w:pPr>
    </w:p>
    <w:p w14:paraId="2C2464E1" w14:textId="77777777" w:rsidR="00B34895" w:rsidRPr="006A78E5" w:rsidRDefault="00B34895">
      <w:pPr>
        <w:pStyle w:val="Zkladntext"/>
        <w:jc w:val="center"/>
        <w:rPr>
          <w:b/>
          <w:bCs/>
          <w:color w:val="FF0000"/>
        </w:rPr>
      </w:pPr>
    </w:p>
    <w:p w14:paraId="0B3EC3B7" w14:textId="77777777" w:rsidR="00B34895" w:rsidRPr="006A78E5" w:rsidRDefault="00B34895">
      <w:pPr>
        <w:pStyle w:val="Zkladntext"/>
        <w:jc w:val="center"/>
        <w:rPr>
          <w:b/>
          <w:bCs/>
          <w:color w:val="FF0000"/>
        </w:rPr>
      </w:pPr>
    </w:p>
    <w:p w14:paraId="01E701E6" w14:textId="77777777" w:rsidR="00B34895" w:rsidRPr="006A78E5" w:rsidRDefault="00B34895">
      <w:pPr>
        <w:pStyle w:val="Zkladntext"/>
        <w:jc w:val="center"/>
        <w:rPr>
          <w:b/>
          <w:bCs/>
          <w:color w:val="FF0000"/>
        </w:rPr>
      </w:pPr>
    </w:p>
    <w:p w14:paraId="164093CC" w14:textId="77777777" w:rsidR="00B34895" w:rsidRPr="006A78E5" w:rsidRDefault="00B34895">
      <w:pPr>
        <w:pStyle w:val="Zkladntext"/>
        <w:jc w:val="center"/>
        <w:rPr>
          <w:b/>
          <w:bCs/>
          <w:color w:val="FF0000"/>
        </w:rPr>
      </w:pPr>
    </w:p>
    <w:p w14:paraId="4672B847" w14:textId="77777777" w:rsidR="00B34895" w:rsidRPr="006A78E5" w:rsidRDefault="00B34895">
      <w:pPr>
        <w:pStyle w:val="Zkladntext"/>
        <w:jc w:val="center"/>
        <w:rPr>
          <w:b/>
          <w:bCs/>
          <w:color w:val="FF0000"/>
        </w:rPr>
      </w:pPr>
    </w:p>
    <w:p w14:paraId="3A144AFE" w14:textId="77777777" w:rsidR="00907259" w:rsidRPr="006A78E5" w:rsidRDefault="00907259">
      <w:pPr>
        <w:pStyle w:val="Zkladntext"/>
        <w:jc w:val="center"/>
        <w:rPr>
          <w:b/>
          <w:bCs/>
        </w:rPr>
      </w:pPr>
      <w:r w:rsidRPr="006A78E5">
        <w:rPr>
          <w:b/>
          <w:bCs/>
        </w:rPr>
        <w:t>Če</w:t>
      </w:r>
      <w:r w:rsidR="002935C0">
        <w:rPr>
          <w:b/>
          <w:bCs/>
        </w:rPr>
        <w:t>ský svaz ledního hokeje, Krajský</w:t>
      </w:r>
      <w:r w:rsidRPr="006A78E5">
        <w:rPr>
          <w:b/>
          <w:bCs/>
        </w:rPr>
        <w:t xml:space="preserve"> vý</w:t>
      </w:r>
      <w:r w:rsidR="002935C0">
        <w:rPr>
          <w:b/>
          <w:bCs/>
        </w:rPr>
        <w:t>konný výbor Vysočina v Jihlavě</w:t>
      </w:r>
    </w:p>
    <w:p w14:paraId="378DCBE3" w14:textId="77777777" w:rsidR="00907259" w:rsidRPr="006A78E5" w:rsidRDefault="00000000">
      <w:pPr>
        <w:pStyle w:val="Zkladntext"/>
        <w:rPr>
          <w:color w:val="FF0000"/>
        </w:rPr>
      </w:pPr>
      <w:r>
        <w:rPr>
          <w:noProof/>
          <w:color w:val="FF0000"/>
        </w:rPr>
        <w:pict w14:anchorId="2453CAB3">
          <v:line id="Line 3" o:spid="_x0000_s1026" style="position:absolute;z-index:251657216;visibility:visible" from="-3.6pt,3.7pt" to="493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EMEwIAACw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JZ5hpEgH&#10;Ej0LxdE0dKY3roCASu1sqI2e1Yt51vS7Q0pXLVEHHhm+Xgxcy8KN5OFK2DgD+Pv+s2YQQ45exzad&#10;G9sFSGgAOkc1Lnc1+NkjCofzaZYtUxCNgg+sWUxAittdY53/xHWHglFiCbQjNjk9Ox+4kOIWElIp&#10;vRVSRr2lQn2JJ7Mc0IPLaSlY8MaNPewradGJhJGJ35D4Iczqo2IRreWEbQbbEyGvNmSXKuBBOcBn&#10;sK4z8WOZLjeLzSIf5ZP5ZpSndT36uK3y0XybfZjV07qq6uxnoJblRSsY4yqwu81nlv+d/sNLuU7W&#10;fULvfUge0WPDgOztH0lHPYOE12HYa3bZ2ZvOMJIxeHg+Yebf7sF++8jXvwAAAP//AwBQSwMEFAAG&#10;AAgAAAAhAIrAYD/cAAAABgEAAA8AAABkcnMvZG93bnJldi54bWxMj81OwzAQhO9IvIO1SNxahwo1&#10;aRqnQlVRD1xKQOK6iU0cxT/Bdtvw9iwnOI5mNPNNtZutYRcV4uCdgIdlBky5zsvB9QLe354XBbCY&#10;0Ek03ikB3yrCrr69qbCU/upe1aVJPaMSF0sUoFOaSs5jp5XFuPSTcuR9+mAxkQw9lwGvVG4NX2XZ&#10;mlscHC1onNReq25szlaAObRzKE5jo4+nl/Hr44DHfI9C3N/NT1tgSc3pLwy/+IQONTG1/uxkZEbA&#10;Il9RUkD+CIzsTbGmJy3pHHhd8f/49Q8AAAD//wMAUEsBAi0AFAAGAAgAAAAhALaDOJL+AAAA4QEA&#10;ABMAAAAAAAAAAAAAAAAAAAAAAFtDb250ZW50X1R5cGVzXS54bWxQSwECLQAUAAYACAAAACEAOP0h&#10;/9YAAACUAQAACwAAAAAAAAAAAAAAAAAvAQAAX3JlbHMvLnJlbHNQSwECLQAUAAYACAAAACEAUdQh&#10;DBMCAAAsBAAADgAAAAAAAAAAAAAAAAAuAgAAZHJzL2Uyb0RvYy54bWxQSwECLQAUAAYACAAAACEA&#10;isBgP9wAAAAGAQAADwAAAAAAAAAAAAAAAABtBAAAZHJzL2Rvd25yZXYueG1sUEsFBgAAAAAEAAQA&#10;8wAAAHYFAAAAAA==&#10;" o:allowincell="f" strokeweight="2pt">
            <w10:anchorlock/>
          </v:line>
        </w:pict>
      </w:r>
    </w:p>
    <w:p w14:paraId="55D3A698" w14:textId="77777777" w:rsidR="00907259" w:rsidRPr="006A78E5" w:rsidRDefault="00907259">
      <w:pPr>
        <w:pStyle w:val="Zkladntext"/>
        <w:rPr>
          <w:color w:val="FF0000"/>
        </w:rPr>
      </w:pPr>
    </w:p>
    <w:p w14:paraId="33AAFAF9" w14:textId="77777777" w:rsidR="00907259" w:rsidRPr="006A78E5" w:rsidRDefault="00907259">
      <w:pPr>
        <w:pStyle w:val="Zkladntext"/>
        <w:rPr>
          <w:color w:val="FF0000"/>
        </w:rPr>
      </w:pPr>
    </w:p>
    <w:p w14:paraId="416AEF8F" w14:textId="77777777" w:rsidR="00907259" w:rsidRPr="006A78E5" w:rsidRDefault="00907259">
      <w:pPr>
        <w:pStyle w:val="Zkladntext"/>
        <w:rPr>
          <w:color w:val="FF0000"/>
        </w:rPr>
      </w:pPr>
    </w:p>
    <w:p w14:paraId="3E751744" w14:textId="77777777" w:rsidR="00907259" w:rsidRPr="006A78E5" w:rsidRDefault="002935C0">
      <w:pPr>
        <w:pStyle w:val="Zkladntex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ROZPIS</w:t>
      </w:r>
      <w:r>
        <w:rPr>
          <w:b/>
          <w:bCs/>
          <w:sz w:val="32"/>
          <w:szCs w:val="32"/>
        </w:rPr>
        <w:br/>
        <w:t>KRAJSKÉ LIGY</w:t>
      </w:r>
      <w:r w:rsidR="00907259" w:rsidRPr="006A78E5">
        <w:rPr>
          <w:b/>
          <w:bCs/>
          <w:sz w:val="32"/>
          <w:szCs w:val="32"/>
        </w:rPr>
        <w:t xml:space="preserve"> MUŽŮ</w:t>
      </w:r>
      <w:r w:rsidR="00907259" w:rsidRPr="006A78E5">
        <w:rPr>
          <w:b/>
          <w:bCs/>
          <w:sz w:val="32"/>
          <w:szCs w:val="32"/>
        </w:rPr>
        <w:br/>
        <w:t>V LEDNÍM HOKEJI</w:t>
      </w:r>
    </w:p>
    <w:p w14:paraId="2D0A6F22" w14:textId="77777777" w:rsidR="00907259" w:rsidRPr="006A78E5" w:rsidRDefault="00907259">
      <w:pPr>
        <w:pStyle w:val="Zkladntext"/>
        <w:spacing w:line="360" w:lineRule="auto"/>
        <w:jc w:val="center"/>
        <w:rPr>
          <w:b/>
          <w:bCs/>
          <w:sz w:val="32"/>
          <w:szCs w:val="32"/>
        </w:rPr>
      </w:pPr>
      <w:r w:rsidRPr="006A78E5">
        <w:rPr>
          <w:b/>
          <w:bCs/>
          <w:sz w:val="32"/>
          <w:szCs w:val="32"/>
        </w:rPr>
        <w:t>VYSOČINA</w:t>
      </w:r>
      <w:r w:rsidRPr="006A78E5">
        <w:rPr>
          <w:b/>
          <w:bCs/>
          <w:sz w:val="32"/>
          <w:szCs w:val="32"/>
        </w:rPr>
        <w:br/>
      </w:r>
      <w:r w:rsidR="002935C0">
        <w:rPr>
          <w:b/>
          <w:bCs/>
          <w:sz w:val="32"/>
          <w:szCs w:val="32"/>
        </w:rPr>
        <w:t>JIHLAVA</w:t>
      </w:r>
    </w:p>
    <w:p w14:paraId="0456469E" w14:textId="77777777" w:rsidR="00907259" w:rsidRPr="00360CCF" w:rsidRDefault="00B40833">
      <w:pPr>
        <w:pStyle w:val="Zkladntext"/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2022</w:t>
      </w:r>
      <w:r w:rsidR="00907259" w:rsidRPr="00360CCF">
        <w:rPr>
          <w:b/>
          <w:bCs/>
          <w:sz w:val="32"/>
          <w:szCs w:val="32"/>
        </w:rPr>
        <w:t xml:space="preserve"> - 20</w:t>
      </w:r>
      <w:r>
        <w:rPr>
          <w:b/>
          <w:bCs/>
          <w:sz w:val="32"/>
          <w:szCs w:val="32"/>
        </w:rPr>
        <w:t>23</w:t>
      </w:r>
      <w:proofErr w:type="gramEnd"/>
    </w:p>
    <w:p w14:paraId="7CDFD803" w14:textId="77777777" w:rsidR="00907259" w:rsidRPr="006A78E5" w:rsidRDefault="00907259">
      <w:pPr>
        <w:pStyle w:val="Zkladntext"/>
        <w:rPr>
          <w:color w:val="FF0000"/>
        </w:rPr>
      </w:pPr>
    </w:p>
    <w:p w14:paraId="326EE945" w14:textId="77777777" w:rsidR="00907259" w:rsidRPr="006A78E5" w:rsidRDefault="00907259">
      <w:pPr>
        <w:pStyle w:val="Zkladntext"/>
        <w:rPr>
          <w:color w:val="FF0000"/>
        </w:rPr>
      </w:pPr>
    </w:p>
    <w:p w14:paraId="63F7D168" w14:textId="77777777" w:rsidR="00907259" w:rsidRPr="006A78E5" w:rsidRDefault="00907259">
      <w:pPr>
        <w:pStyle w:val="Zkladntext"/>
        <w:rPr>
          <w:b/>
          <w:bCs/>
        </w:rPr>
      </w:pPr>
      <w:r w:rsidRPr="006A78E5">
        <w:rPr>
          <w:b/>
          <w:bCs/>
        </w:rPr>
        <w:t>Obsah</w:t>
      </w:r>
    </w:p>
    <w:p w14:paraId="35297EB7" w14:textId="77777777" w:rsidR="002D568D" w:rsidRPr="00397D81" w:rsidRDefault="006E4CE6">
      <w:pPr>
        <w:pStyle w:val="Obsah1"/>
        <w:tabs>
          <w:tab w:val="right" w:leader="dot" w:pos="9770"/>
        </w:tabs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397D81">
        <w:rPr>
          <w:b w:val="0"/>
          <w:bCs/>
        </w:rPr>
        <w:fldChar w:fldCharType="begin"/>
      </w:r>
      <w:r w:rsidR="00907259" w:rsidRPr="00397D81">
        <w:rPr>
          <w:b w:val="0"/>
          <w:bCs/>
        </w:rPr>
        <w:instrText xml:space="preserve"> TOC \o "1-1" </w:instrText>
      </w:r>
      <w:r w:rsidRPr="00397D81">
        <w:rPr>
          <w:b w:val="0"/>
          <w:bCs/>
        </w:rPr>
        <w:fldChar w:fldCharType="separate"/>
      </w:r>
      <w:r w:rsidR="002D568D" w:rsidRPr="00397D81">
        <w:rPr>
          <w:noProof/>
        </w:rPr>
        <w:t>A. Adresář Českého svazu ledního hokeje</w:t>
      </w:r>
      <w:r w:rsidR="002D568D" w:rsidRPr="00397D81">
        <w:rPr>
          <w:noProof/>
        </w:rPr>
        <w:tab/>
      </w:r>
      <w:r w:rsidRPr="00397D81">
        <w:rPr>
          <w:noProof/>
        </w:rPr>
        <w:fldChar w:fldCharType="begin"/>
      </w:r>
      <w:r w:rsidR="002D568D" w:rsidRPr="00397D81">
        <w:rPr>
          <w:noProof/>
        </w:rPr>
        <w:instrText xml:space="preserve"> PAGEREF _Toc524684863 \h </w:instrText>
      </w:r>
      <w:r w:rsidRPr="00397D81">
        <w:rPr>
          <w:noProof/>
        </w:rPr>
      </w:r>
      <w:r w:rsidRPr="00397D81">
        <w:rPr>
          <w:noProof/>
        </w:rPr>
        <w:fldChar w:fldCharType="separate"/>
      </w:r>
      <w:r w:rsidR="002D568D" w:rsidRPr="00397D81">
        <w:rPr>
          <w:noProof/>
        </w:rPr>
        <w:t>3</w:t>
      </w:r>
      <w:r w:rsidRPr="00397D81">
        <w:rPr>
          <w:noProof/>
        </w:rPr>
        <w:fldChar w:fldCharType="end"/>
      </w:r>
    </w:p>
    <w:p w14:paraId="13EEF698" w14:textId="77777777" w:rsidR="002D568D" w:rsidRPr="00397D81" w:rsidRDefault="002935C0">
      <w:pPr>
        <w:pStyle w:val="Obsah1"/>
        <w:tabs>
          <w:tab w:val="right" w:leader="dot" w:pos="9770"/>
        </w:tabs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397D81">
        <w:rPr>
          <w:noProof/>
        </w:rPr>
        <w:t>B. Krajská liga</w:t>
      </w:r>
      <w:r w:rsidR="002D568D" w:rsidRPr="00397D81">
        <w:rPr>
          <w:noProof/>
        </w:rPr>
        <w:t xml:space="preserve"> </w:t>
      </w:r>
      <w:r w:rsidRPr="00397D81">
        <w:rPr>
          <w:noProof/>
        </w:rPr>
        <w:t>mužů Vysočina - Jihlava</w:t>
      </w:r>
      <w:r w:rsidR="002D568D" w:rsidRPr="00397D81">
        <w:rPr>
          <w:noProof/>
        </w:rPr>
        <w:tab/>
      </w:r>
      <w:r w:rsidR="00BA73E1" w:rsidRPr="00397D81">
        <w:rPr>
          <w:noProof/>
        </w:rPr>
        <w:t>4</w:t>
      </w:r>
    </w:p>
    <w:p w14:paraId="5176DCF7" w14:textId="77777777" w:rsidR="002D568D" w:rsidRPr="00397D81" w:rsidRDefault="002D568D">
      <w:pPr>
        <w:pStyle w:val="Obsah1"/>
        <w:tabs>
          <w:tab w:val="right" w:leader="dot" w:pos="9770"/>
        </w:tabs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397D81">
        <w:rPr>
          <w:noProof/>
        </w:rPr>
        <w:t>C. Všeobecná ustanovení</w:t>
      </w:r>
      <w:r w:rsidRPr="00397D81">
        <w:rPr>
          <w:noProof/>
        </w:rPr>
        <w:tab/>
      </w:r>
      <w:r w:rsidR="00056AF4" w:rsidRPr="00397D81">
        <w:rPr>
          <w:noProof/>
        </w:rPr>
        <w:t>11</w:t>
      </w:r>
    </w:p>
    <w:p w14:paraId="5807CEF7" w14:textId="77777777" w:rsidR="002D568D" w:rsidRPr="00397D81" w:rsidRDefault="002D568D">
      <w:pPr>
        <w:pStyle w:val="Obsah1"/>
        <w:tabs>
          <w:tab w:val="right" w:leader="dot" w:pos="9770"/>
        </w:tabs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397D81">
        <w:rPr>
          <w:noProof/>
        </w:rPr>
        <w:t>D. Vklady, finanční náhrady a postihy</w:t>
      </w:r>
      <w:r w:rsidRPr="00397D81">
        <w:rPr>
          <w:noProof/>
        </w:rPr>
        <w:tab/>
      </w:r>
      <w:r w:rsidR="00056AF4" w:rsidRPr="00397D81">
        <w:rPr>
          <w:noProof/>
        </w:rPr>
        <w:t>13</w:t>
      </w:r>
    </w:p>
    <w:p w14:paraId="3E9BAE66" w14:textId="77777777" w:rsidR="002D568D" w:rsidRPr="00397D81" w:rsidRDefault="002D568D">
      <w:pPr>
        <w:pStyle w:val="Obsah1"/>
        <w:tabs>
          <w:tab w:val="right" w:leader="dot" w:pos="9770"/>
        </w:tabs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397D81">
        <w:rPr>
          <w:noProof/>
        </w:rPr>
        <w:t>E. Adresář oddílů</w:t>
      </w:r>
      <w:r w:rsidRPr="00397D81">
        <w:rPr>
          <w:noProof/>
        </w:rPr>
        <w:tab/>
      </w:r>
      <w:r w:rsidR="00056AF4" w:rsidRPr="00397D81">
        <w:rPr>
          <w:noProof/>
        </w:rPr>
        <w:t>15</w:t>
      </w:r>
    </w:p>
    <w:p w14:paraId="757E62A2" w14:textId="77777777" w:rsidR="002D568D" w:rsidRPr="00397D81" w:rsidRDefault="002D568D">
      <w:pPr>
        <w:pStyle w:val="Obsah1"/>
        <w:tabs>
          <w:tab w:val="right" w:leader="dot" w:pos="9770"/>
        </w:tabs>
        <w:rPr>
          <w:noProof/>
        </w:rPr>
      </w:pPr>
      <w:r w:rsidRPr="00397D81">
        <w:rPr>
          <w:noProof/>
        </w:rPr>
        <w:t>F. Adresář zimních stadionů a hřišť</w:t>
      </w:r>
      <w:r w:rsidRPr="00397D81">
        <w:rPr>
          <w:noProof/>
        </w:rPr>
        <w:tab/>
      </w:r>
      <w:r w:rsidR="00056AF4" w:rsidRPr="00397D81">
        <w:rPr>
          <w:noProof/>
        </w:rPr>
        <w:t>16</w:t>
      </w:r>
    </w:p>
    <w:p w14:paraId="0C9ACA0E" w14:textId="77777777" w:rsidR="00397D81" w:rsidRPr="00397D81" w:rsidRDefault="00397D81" w:rsidP="00397D81">
      <w:pPr>
        <w:rPr>
          <w:rFonts w:ascii="Arial" w:hAnsi="Arial" w:cs="Arial"/>
          <w:b/>
          <w:sz w:val="24"/>
          <w:szCs w:val="24"/>
        </w:rPr>
      </w:pPr>
      <w:r w:rsidRPr="00397D81">
        <w:rPr>
          <w:rFonts w:ascii="Arial" w:hAnsi="Arial" w:cs="Arial"/>
          <w:b/>
          <w:sz w:val="24"/>
          <w:szCs w:val="24"/>
        </w:rPr>
        <w:t xml:space="preserve"> Hrací dny a pevné začátky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………………………………………………………………………17</w:t>
      </w:r>
    </w:p>
    <w:p w14:paraId="29462F76" w14:textId="77777777" w:rsidR="00056AF4" w:rsidRPr="00397D81" w:rsidRDefault="00056AF4" w:rsidP="00056AF4">
      <w:pPr>
        <w:rPr>
          <w:rFonts w:ascii="Arial" w:hAnsi="Arial" w:cs="Arial"/>
          <w:b/>
          <w:sz w:val="24"/>
          <w:szCs w:val="24"/>
        </w:rPr>
      </w:pPr>
      <w:r w:rsidRPr="00397D81">
        <w:rPr>
          <w:rFonts w:ascii="Arial" w:hAnsi="Arial" w:cs="Arial"/>
          <w:b/>
          <w:sz w:val="24"/>
          <w:szCs w:val="24"/>
        </w:rPr>
        <w:t xml:space="preserve"> </w:t>
      </w:r>
    </w:p>
    <w:p w14:paraId="04979A70" w14:textId="77777777" w:rsidR="00907259" w:rsidRPr="00397D81" w:rsidRDefault="006E4CE6">
      <w:pPr>
        <w:pStyle w:val="Zkladntext"/>
        <w:rPr>
          <w:color w:val="FF0000"/>
          <w:u w:val="single"/>
        </w:rPr>
      </w:pPr>
      <w:r w:rsidRPr="00397D81">
        <w:rPr>
          <w:b/>
          <w:bCs/>
        </w:rPr>
        <w:fldChar w:fldCharType="end"/>
      </w:r>
    </w:p>
    <w:p w14:paraId="470C62A0" w14:textId="77777777" w:rsidR="00907259" w:rsidRPr="006A78E5" w:rsidRDefault="00907259">
      <w:pPr>
        <w:pStyle w:val="Zkladntext"/>
        <w:rPr>
          <w:color w:val="FF0000"/>
        </w:rPr>
      </w:pPr>
    </w:p>
    <w:p w14:paraId="413066D9" w14:textId="77777777" w:rsidR="00907259" w:rsidRPr="006A78E5" w:rsidRDefault="00000000">
      <w:pPr>
        <w:pStyle w:val="Nadpis1"/>
        <w:rPr>
          <w:b w:val="0"/>
          <w:bCs w:val="0"/>
          <w:color w:val="FF0000"/>
          <w:sz w:val="24"/>
          <w:szCs w:val="24"/>
        </w:rPr>
      </w:pPr>
      <w:bookmarkStart w:id="2" w:name="_Toc210619727"/>
      <w:bookmarkStart w:id="3" w:name="_Toc210621824"/>
      <w:r>
        <w:rPr>
          <w:noProof/>
          <w:color w:val="FF0000"/>
        </w:rPr>
        <w:pict w14:anchorId="3D93F4B8">
          <v:line id="Line 4" o:spid="_x0000_s1028" style="position:absolute;z-index:251658240;visibility:visible" from="-3.1pt,3.1pt" to="493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nyEwIAACwEAAAOAAAAZHJzL2Uyb0RvYy54bWysU8GO2jAQvVfqP1i+QxI2U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c4xUqQD&#10;ibZCcZSHzvTGFRBQqZ0NtdGzejFbTb87pHTVEnXgkeHrxcC1LNxIHq6EjTOAv+8/awYx5Oh1bNO5&#10;sV2AhAagc1TjcleDnz2icDh7yrJFCqJR8IE1jQlIcbtrrPOfuO5QMEosgXbEJqet84ELKW4hIZXS&#10;GyFl1Fsq1Jd4Ms0BPbicloIFb9zYw76SFp1IGJn4DYkfwqw+KhbRWk7YerA9EfJqQ3apAh6UA3wG&#10;6zoTPxbpYj1fz/NRPpmtR3la16OPmyofzTbZh2n9VFdVnf0M1LK8aAVjXAV2t/nM8r/Tf3gp18m6&#10;T+i9D8kjemwYkL39I+moZ5DwOgx7zS47e9MZRjIGD88nzPzbPdhvH/nqFwAAAP//AwBQSwMEFAAG&#10;AAgAAAAhAGG+i17cAAAABgEAAA8AAABkcnMvZG93bnJldi54bWxMj81OwzAQhO9IvIO1SNxah0q0&#10;IY1ToaqoBy4lIHHdxG4cxT/Bdtvw9mxP9LQazWj2m3IzWcPOKsTeOwFP8wyYcq2XvesEfH2+zXJg&#10;MaGTaLxTAn5VhE11f1diIf3FfahznTpGJS4WKECnNBacx1Yri3HuR+XIO/pgMZEMHZcBL1RuDV9k&#10;2ZJb7B190DiqrVbtUJ+sALNrppAfhlrvD+/Dz/cO96stCvH4ML2ugSU1pf8wXPEJHSpiavzJyciM&#10;gNlyQUkB10P2S76iJQ3pZ+BVyW/xqz8AAAD//wMAUEsBAi0AFAAGAAgAAAAhALaDOJL+AAAA4QEA&#10;ABMAAAAAAAAAAAAAAAAAAAAAAFtDb250ZW50X1R5cGVzXS54bWxQSwECLQAUAAYACAAAACEAOP0h&#10;/9YAAACUAQAACwAAAAAAAAAAAAAAAAAvAQAAX3JlbHMvLnJlbHNQSwECLQAUAAYACAAAACEA0F25&#10;8hMCAAAsBAAADgAAAAAAAAAAAAAAAAAuAgAAZHJzL2Uyb0RvYy54bWxQSwECLQAUAAYACAAAACEA&#10;Yb6LXtwAAAAGAQAADwAAAAAAAAAAAAAAAABtBAAAZHJzL2Rvd25yZXYueG1sUEsFBgAAAAAEAAQA&#10;8wAAAHYFAAAAAA==&#10;" o:allowincell="f" strokeweight="2pt">
            <w10:anchorlock/>
          </v:line>
        </w:pict>
      </w:r>
      <w:bookmarkEnd w:id="2"/>
      <w:bookmarkEnd w:id="3"/>
    </w:p>
    <w:p w14:paraId="78E65AAF" w14:textId="77777777" w:rsidR="000533F9" w:rsidRPr="002C6985" w:rsidRDefault="00907259">
      <w:pPr>
        <w:pStyle w:val="Zkladntext"/>
        <w:spacing w:line="360" w:lineRule="auto"/>
        <w:rPr>
          <w:u w:val="single"/>
        </w:rPr>
      </w:pPr>
      <w:r w:rsidRPr="006A78E5">
        <w:rPr>
          <w:u w:val="single"/>
        </w:rPr>
        <w:t>Poštu zasílejte na adresu:</w:t>
      </w:r>
      <w:r w:rsidR="00233D34">
        <w:tab/>
      </w:r>
      <w:r w:rsidR="00233D34">
        <w:tab/>
      </w:r>
      <w:r w:rsidR="00233D34">
        <w:tab/>
      </w:r>
      <w:r w:rsidR="00233D34">
        <w:tab/>
      </w:r>
      <w:r w:rsidR="00233D34">
        <w:tab/>
      </w:r>
      <w:r w:rsidR="00154FE5" w:rsidRPr="002C6985">
        <w:rPr>
          <w:u w:val="single"/>
        </w:rPr>
        <w:t>e-mailová</w:t>
      </w:r>
      <w:r w:rsidRPr="002C6985">
        <w:rPr>
          <w:u w:val="single"/>
        </w:rPr>
        <w:t xml:space="preserve"> adresa:</w:t>
      </w:r>
      <w:r w:rsidR="000533F9" w:rsidRPr="002C6985">
        <w:rPr>
          <w:u w:val="single"/>
        </w:rPr>
        <w:t xml:space="preserve">                                                  </w:t>
      </w:r>
    </w:p>
    <w:p w14:paraId="3831F332" w14:textId="6ADD1642" w:rsidR="002935C0" w:rsidRPr="002C6985" w:rsidRDefault="002935C0">
      <w:pPr>
        <w:pStyle w:val="Zkladntext"/>
        <w:spacing w:line="360" w:lineRule="auto"/>
        <w:rPr>
          <w:b/>
          <w:bCs/>
        </w:rPr>
      </w:pPr>
      <w:r w:rsidRPr="002C6985">
        <w:rPr>
          <w:b/>
          <w:bCs/>
        </w:rPr>
        <w:t>Krajský výkon</w:t>
      </w:r>
      <w:r w:rsidR="00F771D2">
        <w:rPr>
          <w:b/>
          <w:bCs/>
        </w:rPr>
        <w:t>n</w:t>
      </w:r>
      <w:r w:rsidRPr="002C6985">
        <w:rPr>
          <w:b/>
          <w:bCs/>
        </w:rPr>
        <w:t>ý výbor ČSLH Vysočina</w:t>
      </w:r>
      <w:r w:rsidR="000533F9" w:rsidRPr="002C6985">
        <w:rPr>
          <w:b/>
          <w:bCs/>
        </w:rPr>
        <w:t xml:space="preserve">                  </w:t>
      </w:r>
      <w:r w:rsidR="00233D34" w:rsidRPr="002C6985">
        <w:t>vysocina@czehockey.cz</w:t>
      </w:r>
      <w:r w:rsidR="000533F9" w:rsidRPr="002C6985">
        <w:t xml:space="preserve">                    </w:t>
      </w:r>
    </w:p>
    <w:p w14:paraId="6F4B964F" w14:textId="77777777" w:rsidR="00907259" w:rsidRPr="002C6985" w:rsidRDefault="002935C0">
      <w:pPr>
        <w:pStyle w:val="Zkladntext"/>
        <w:spacing w:line="360" w:lineRule="auto"/>
        <w:rPr>
          <w:b/>
          <w:bCs/>
          <w:u w:val="single"/>
        </w:rPr>
      </w:pPr>
      <w:r w:rsidRPr="002C6985">
        <w:rPr>
          <w:b/>
          <w:bCs/>
        </w:rPr>
        <w:t>Evžena Rošic</w:t>
      </w:r>
      <w:r w:rsidR="00233D34" w:rsidRPr="002C6985">
        <w:rPr>
          <w:b/>
          <w:bCs/>
        </w:rPr>
        <w:t xml:space="preserve">kého 6                         </w:t>
      </w:r>
      <w:r w:rsidRPr="002C6985">
        <w:rPr>
          <w:b/>
          <w:bCs/>
        </w:rPr>
        <w:t xml:space="preserve">                         </w:t>
      </w:r>
      <w:r w:rsidR="00233D34" w:rsidRPr="002C6985">
        <w:rPr>
          <w:b/>
          <w:bCs/>
        </w:rPr>
        <w:tab/>
      </w:r>
      <w:r w:rsidR="000533F9" w:rsidRPr="002C6985">
        <w:rPr>
          <w:u w:val="single"/>
        </w:rPr>
        <w:t>webové stránky:</w:t>
      </w:r>
    </w:p>
    <w:p w14:paraId="41D24A0A" w14:textId="77777777" w:rsidR="00233D34" w:rsidRPr="002C6985" w:rsidRDefault="002935C0">
      <w:pPr>
        <w:pStyle w:val="Zkladntext"/>
        <w:spacing w:line="360" w:lineRule="auto"/>
        <w:rPr>
          <w:b/>
          <w:bCs/>
        </w:rPr>
      </w:pPr>
      <w:r w:rsidRPr="002C6985">
        <w:rPr>
          <w:b/>
          <w:bCs/>
        </w:rPr>
        <w:t>586 04 Jihlava</w:t>
      </w:r>
      <w:r w:rsidR="00907259" w:rsidRPr="002C6985">
        <w:rPr>
          <w:b/>
          <w:bCs/>
        </w:rPr>
        <w:tab/>
      </w:r>
      <w:r w:rsidR="00907259" w:rsidRPr="002C6985">
        <w:rPr>
          <w:b/>
          <w:bCs/>
        </w:rPr>
        <w:tab/>
      </w:r>
      <w:r w:rsidR="00907259" w:rsidRPr="002C6985">
        <w:rPr>
          <w:b/>
          <w:bCs/>
        </w:rPr>
        <w:tab/>
      </w:r>
      <w:r w:rsidR="00907259" w:rsidRPr="002C6985">
        <w:rPr>
          <w:b/>
          <w:bCs/>
        </w:rPr>
        <w:tab/>
      </w:r>
      <w:r w:rsidR="00907259" w:rsidRPr="002C6985">
        <w:rPr>
          <w:b/>
          <w:bCs/>
        </w:rPr>
        <w:tab/>
      </w:r>
      <w:r w:rsidRPr="002C6985">
        <w:rPr>
          <w:b/>
          <w:bCs/>
        </w:rPr>
        <w:t xml:space="preserve">           </w:t>
      </w:r>
      <w:r w:rsidR="00233D34" w:rsidRPr="002C6985">
        <w:t>www.vysocina.ceskyhokej.cz</w:t>
      </w:r>
    </w:p>
    <w:p w14:paraId="3B6F267E" w14:textId="77777777" w:rsidR="00907259" w:rsidRPr="002935C0" w:rsidRDefault="000533F9">
      <w:pPr>
        <w:pStyle w:val="Zkladntext"/>
        <w:spacing w:line="360" w:lineRule="auto"/>
        <w:rPr>
          <w:b/>
          <w:bCs/>
        </w:rPr>
      </w:pPr>
      <w:r>
        <w:rPr>
          <w:u w:val="single"/>
        </w:rPr>
        <w:t>Telefon</w:t>
      </w:r>
      <w:r w:rsidR="00907259" w:rsidRPr="006A78E5">
        <w:rPr>
          <w:u w:val="single"/>
        </w:rPr>
        <w:t>:</w:t>
      </w:r>
      <w:r w:rsidR="00233D34">
        <w:t xml:space="preserve">           </w:t>
      </w:r>
    </w:p>
    <w:p w14:paraId="322486D7" w14:textId="77777777" w:rsidR="00907259" w:rsidRPr="006A78E5" w:rsidRDefault="000533F9">
      <w:pPr>
        <w:pStyle w:val="Zkladntext"/>
      </w:pPr>
      <w:r>
        <w:rPr>
          <w:b/>
          <w:bCs/>
        </w:rPr>
        <w:t>+420 606 756 904</w:t>
      </w:r>
      <w:r w:rsidR="00907259" w:rsidRPr="006A78E5">
        <w:tab/>
      </w:r>
    </w:p>
    <w:p w14:paraId="3E55C27E" w14:textId="77777777" w:rsidR="00907259" w:rsidRPr="006A78E5" w:rsidRDefault="00907259">
      <w:pPr>
        <w:pStyle w:val="Nadpis1"/>
        <w:rPr>
          <w:b w:val="0"/>
          <w:bCs w:val="0"/>
          <w:color w:val="FF0000"/>
          <w:sz w:val="18"/>
          <w:szCs w:val="18"/>
        </w:rPr>
      </w:pPr>
    </w:p>
    <w:p w14:paraId="7B13342F" w14:textId="77777777" w:rsidR="00907259" w:rsidRDefault="00907259">
      <w:pPr>
        <w:rPr>
          <w:rFonts w:ascii="Arial" w:hAnsi="Arial" w:cs="Arial"/>
          <w:color w:val="FF0000"/>
        </w:rPr>
      </w:pPr>
    </w:p>
    <w:p w14:paraId="2AC5FC2A" w14:textId="77777777" w:rsidR="00B05042" w:rsidRDefault="00B05042">
      <w:pPr>
        <w:rPr>
          <w:rFonts w:ascii="Arial" w:hAnsi="Arial" w:cs="Arial"/>
          <w:color w:val="FF0000"/>
        </w:rPr>
      </w:pPr>
    </w:p>
    <w:p w14:paraId="0867B24D" w14:textId="77777777" w:rsidR="00B05042" w:rsidRDefault="00B05042">
      <w:pPr>
        <w:rPr>
          <w:rFonts w:ascii="Arial" w:hAnsi="Arial" w:cs="Arial"/>
          <w:color w:val="FF0000"/>
        </w:rPr>
      </w:pPr>
    </w:p>
    <w:p w14:paraId="0D2FDBB0" w14:textId="77777777" w:rsidR="00B05042" w:rsidRDefault="00B05042">
      <w:pPr>
        <w:rPr>
          <w:rFonts w:ascii="Arial" w:hAnsi="Arial" w:cs="Arial"/>
          <w:color w:val="FF0000"/>
        </w:rPr>
      </w:pPr>
    </w:p>
    <w:p w14:paraId="000BACC2" w14:textId="77777777" w:rsidR="00397D81" w:rsidRDefault="00397D81">
      <w:pPr>
        <w:rPr>
          <w:rFonts w:ascii="Arial" w:hAnsi="Arial" w:cs="Arial"/>
          <w:color w:val="FF0000"/>
        </w:rPr>
      </w:pPr>
    </w:p>
    <w:p w14:paraId="5AEF3C55" w14:textId="77777777" w:rsidR="00B05042" w:rsidRDefault="00B05042">
      <w:pPr>
        <w:rPr>
          <w:rFonts w:ascii="Arial" w:hAnsi="Arial" w:cs="Arial"/>
          <w:color w:val="FF0000"/>
        </w:rPr>
      </w:pPr>
    </w:p>
    <w:p w14:paraId="26EA6904" w14:textId="77777777" w:rsidR="00B05042" w:rsidRDefault="00B05042">
      <w:pPr>
        <w:rPr>
          <w:rFonts w:ascii="Arial" w:hAnsi="Arial" w:cs="Arial"/>
          <w:color w:val="FF0000"/>
        </w:rPr>
      </w:pPr>
    </w:p>
    <w:p w14:paraId="09CB814B" w14:textId="77777777" w:rsidR="00B05042" w:rsidRPr="006A78E5" w:rsidRDefault="00B05042">
      <w:pPr>
        <w:rPr>
          <w:rFonts w:ascii="Arial" w:hAnsi="Arial" w:cs="Arial"/>
          <w:color w:val="FF0000"/>
        </w:rPr>
      </w:pPr>
    </w:p>
    <w:p w14:paraId="5F2BCE9F" w14:textId="77777777" w:rsidR="00907259" w:rsidRPr="006A78E5" w:rsidRDefault="000C4DD8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© 2022</w:t>
      </w:r>
      <w:r w:rsidR="000533F9">
        <w:rPr>
          <w:sz w:val="18"/>
          <w:szCs w:val="18"/>
        </w:rPr>
        <w:t xml:space="preserve"> Krajský</w:t>
      </w:r>
      <w:r w:rsidR="00907259" w:rsidRPr="006A78E5">
        <w:rPr>
          <w:sz w:val="18"/>
          <w:szCs w:val="18"/>
        </w:rPr>
        <w:t xml:space="preserve"> svaz ledního hoke</w:t>
      </w:r>
      <w:r w:rsidR="000533F9">
        <w:rPr>
          <w:sz w:val="18"/>
          <w:szCs w:val="18"/>
        </w:rPr>
        <w:t>je Vysočina v Jihlavě</w:t>
      </w:r>
    </w:p>
    <w:p w14:paraId="2EA28254" w14:textId="77777777" w:rsidR="00907259" w:rsidRPr="006A78E5" w:rsidRDefault="00907259">
      <w:pPr>
        <w:pStyle w:val="Zkladntext"/>
        <w:rPr>
          <w:sz w:val="18"/>
          <w:szCs w:val="18"/>
        </w:rPr>
      </w:pPr>
    </w:p>
    <w:p w14:paraId="2B6E9ED1" w14:textId="77777777" w:rsidR="008E6010" w:rsidRPr="006A78E5" w:rsidRDefault="00907259" w:rsidP="00630F21">
      <w:pPr>
        <w:pStyle w:val="Zkladntext"/>
        <w:ind w:right="141"/>
        <w:rPr>
          <w:sz w:val="18"/>
          <w:szCs w:val="18"/>
        </w:rPr>
      </w:pPr>
      <w:r w:rsidRPr="006A78E5">
        <w:rPr>
          <w:sz w:val="18"/>
          <w:szCs w:val="18"/>
        </w:rPr>
        <w:t>Bez předcho</w:t>
      </w:r>
      <w:r w:rsidR="000533F9">
        <w:rPr>
          <w:sz w:val="18"/>
          <w:szCs w:val="18"/>
        </w:rPr>
        <w:t>zího písemného svolení Krajského</w:t>
      </w:r>
      <w:r w:rsidRPr="006A78E5">
        <w:rPr>
          <w:sz w:val="18"/>
          <w:szCs w:val="18"/>
        </w:rPr>
        <w:t xml:space="preserve"> svazu led</w:t>
      </w:r>
      <w:r w:rsidR="000533F9">
        <w:rPr>
          <w:sz w:val="18"/>
          <w:szCs w:val="18"/>
        </w:rPr>
        <w:t>ního hokeje Vysočina v Jihlavě</w:t>
      </w:r>
      <w:r w:rsidRPr="006A78E5">
        <w:rPr>
          <w:sz w:val="18"/>
          <w:szCs w:val="18"/>
        </w:rPr>
        <w:t xml:space="preserve"> nesmí být žádná část této publikace šířena v českém jazyce nebo přeložena a šířena v jiném jazyce nebo přenášena jakoukoli formou nebo jakýmikoli prostředky elektronickými či mechanickými včetně kopií, nahrávek nebo informačního a vyhledávacího systému.</w:t>
      </w:r>
      <w:bookmarkEnd w:id="0"/>
      <w:bookmarkEnd w:id="1"/>
    </w:p>
    <w:p w14:paraId="4DCF8AA5" w14:textId="77777777" w:rsidR="000C4DD8" w:rsidRDefault="000C4DD8">
      <w:pPr>
        <w:pStyle w:val="Nadpis6"/>
        <w:rPr>
          <w:u w:val="none"/>
        </w:rPr>
      </w:pPr>
    </w:p>
    <w:p w14:paraId="2E06CA2A" w14:textId="77777777" w:rsidR="00907259" w:rsidRPr="00081B15" w:rsidRDefault="00907259">
      <w:pPr>
        <w:pStyle w:val="Nadpis6"/>
        <w:rPr>
          <w:u w:val="none"/>
        </w:rPr>
      </w:pPr>
      <w:r w:rsidRPr="00081B15">
        <w:rPr>
          <w:u w:val="none"/>
        </w:rPr>
        <w:t>Krajský výkonný výbor ČSLH Vysočina</w:t>
      </w:r>
    </w:p>
    <w:p w14:paraId="55866827" w14:textId="77777777" w:rsidR="006D34D2" w:rsidRPr="006D34D2" w:rsidRDefault="006D34D2" w:rsidP="006D34D2"/>
    <w:p w14:paraId="2056712B" w14:textId="77777777" w:rsidR="00907259" w:rsidRPr="006A78E5" w:rsidRDefault="00907259">
      <w:pPr>
        <w:rPr>
          <w:rFonts w:ascii="Arial" w:hAnsi="Arial" w:cs="Arial"/>
        </w:rPr>
      </w:pPr>
    </w:p>
    <w:tbl>
      <w:tblPr>
        <w:tblW w:w="101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20"/>
        <w:gridCol w:w="3260"/>
        <w:gridCol w:w="2342"/>
      </w:tblGrid>
      <w:tr w:rsidR="007F0A70" w:rsidRPr="00F55F88" w14:paraId="5F3D89E5" w14:textId="77777777" w:rsidTr="007F0A70">
        <w:trPr>
          <w:cantSplit/>
          <w:trHeight w:val="350"/>
        </w:trPr>
        <w:tc>
          <w:tcPr>
            <w:tcW w:w="19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403FA9" w14:textId="77777777" w:rsidR="00907259" w:rsidRPr="00F55F88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D70358" w14:textId="77777777" w:rsidR="00907259" w:rsidRPr="00F55F88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A835B7" w14:textId="77777777" w:rsidR="00907259" w:rsidRPr="00F55F88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adresa, e-mail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2172CA" w14:textId="77777777" w:rsidR="003271AE" w:rsidRPr="00F55F88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telefonický kontakt</w:t>
            </w:r>
          </w:p>
        </w:tc>
      </w:tr>
      <w:tr w:rsidR="007F0A70" w:rsidRPr="00F55F88" w14:paraId="6F56C56C" w14:textId="77777777" w:rsidTr="007F0A70">
        <w:trPr>
          <w:cantSplit/>
          <w:trHeight w:val="138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6E00037" w14:textId="77777777" w:rsidR="009E44FD" w:rsidRPr="00F55F88" w:rsidRDefault="009E44FD" w:rsidP="00604F1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6A7518A4" w14:textId="77777777" w:rsidR="00907259" w:rsidRPr="00F55F88" w:rsidRDefault="00907259" w:rsidP="00604F1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</w:t>
            </w:r>
          </w:p>
          <w:p w14:paraId="293F438A" w14:textId="77777777" w:rsidR="00907259" w:rsidRPr="00F55F88" w:rsidRDefault="0090725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B0ED78D" w14:textId="77777777" w:rsidR="009E44FD" w:rsidRPr="00F55F88" w:rsidRDefault="009E44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37034F0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Bedřich </w:t>
            </w: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ŠČERBAN</w:t>
            </w:r>
          </w:p>
          <w:p w14:paraId="02AB8048" w14:textId="77777777" w:rsidR="00907259" w:rsidRPr="00F55F88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864FA44" w14:textId="77777777" w:rsidR="003271AE" w:rsidRPr="00F55F88" w:rsidRDefault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4E1A759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Vyskytná nad Jihlavou 129</w:t>
            </w:r>
          </w:p>
          <w:p w14:paraId="7FDDC4FB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588 41 Vyskytná n. Jihlavou</w:t>
            </w:r>
          </w:p>
          <w:p w14:paraId="79DAC2F6" w14:textId="77777777" w:rsidR="00907259" w:rsidRPr="00F55F88" w:rsidRDefault="00907259" w:rsidP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bedrich.scerban@hcdukla.cz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8763DA5" w14:textId="77777777" w:rsidR="003271AE" w:rsidRPr="00F55F88" w:rsidRDefault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B27BA88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MT: 724 933 912</w:t>
            </w:r>
          </w:p>
          <w:p w14:paraId="4E2BDA35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35F0530" w14:textId="77777777" w:rsidR="00907259" w:rsidRPr="00F55F88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F0A70" w:rsidRPr="00F55F88" w14:paraId="7962DB65" w14:textId="77777777" w:rsidTr="007F0A70">
        <w:trPr>
          <w:cantSplit/>
          <w:trHeight w:val="1140"/>
        </w:trPr>
        <w:tc>
          <w:tcPr>
            <w:tcW w:w="1913" w:type="dxa"/>
            <w:tcBorders>
              <w:top w:val="nil"/>
              <w:left w:val="nil"/>
              <w:right w:val="nil"/>
            </w:tcBorders>
          </w:tcPr>
          <w:p w14:paraId="6EE0A8E8" w14:textId="77777777" w:rsidR="00907259" w:rsidRPr="00F55F88" w:rsidRDefault="006D34D2" w:rsidP="007F0A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místopředseda </w:t>
            </w:r>
          </w:p>
          <w:p w14:paraId="3BBCC30B" w14:textId="77777777" w:rsidR="006D34D2" w:rsidRPr="00F55F88" w:rsidRDefault="00B4083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 TMK a KM</w:t>
            </w:r>
          </w:p>
          <w:p w14:paraId="53935316" w14:textId="77777777" w:rsidR="00907259" w:rsidRPr="00F55F88" w:rsidRDefault="00907259" w:rsidP="006D34D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</w:tcPr>
          <w:p w14:paraId="55E767E1" w14:textId="77777777" w:rsidR="006D34D2" w:rsidRPr="00F55F88" w:rsidRDefault="00B4083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Mgr. Jiří </w:t>
            </w: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JUNGWIRTH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29890A5E" w14:textId="77777777" w:rsidR="00B40833" w:rsidRPr="00F55F88" w:rsidRDefault="00B40833" w:rsidP="00B4083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Poláčkova 1</w:t>
            </w:r>
          </w:p>
          <w:p w14:paraId="095F73A5" w14:textId="77777777" w:rsidR="00B40833" w:rsidRPr="00F55F88" w:rsidRDefault="00B40833" w:rsidP="00B4083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586 01 Jihlava</w:t>
            </w:r>
          </w:p>
          <w:p w14:paraId="2DE43CF6" w14:textId="77777777" w:rsidR="00B40833" w:rsidRPr="00F55F88" w:rsidRDefault="00B40833" w:rsidP="00B4083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mladez@hcdukla.cz</w:t>
            </w:r>
          </w:p>
          <w:p w14:paraId="28036FCD" w14:textId="77777777" w:rsidR="007F0A70" w:rsidRPr="00F55F88" w:rsidRDefault="007F0A70" w:rsidP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</w:tcPr>
          <w:p w14:paraId="26E4DB6C" w14:textId="77777777" w:rsidR="00B40833" w:rsidRPr="00F55F88" w:rsidRDefault="00B40833" w:rsidP="00B4083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MT: 721 860 925 </w:t>
            </w:r>
          </w:p>
          <w:p w14:paraId="34C290CE" w14:textId="77777777" w:rsidR="00B40833" w:rsidRPr="00F55F88" w:rsidRDefault="00B40833" w:rsidP="00B4083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      731 677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702</w:t>
            </w:r>
          </w:p>
          <w:p w14:paraId="273A0F1F" w14:textId="77777777" w:rsidR="00907259" w:rsidRPr="00F55F88" w:rsidRDefault="00907259" w:rsidP="00B4083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F0A70" w:rsidRPr="00F55F88" w14:paraId="51B4A452" w14:textId="77777777" w:rsidTr="007F0A70">
        <w:trPr>
          <w:cantSplit/>
          <w:trHeight w:val="1127"/>
        </w:trPr>
        <w:tc>
          <w:tcPr>
            <w:tcW w:w="1913" w:type="dxa"/>
            <w:tcBorders>
              <w:left w:val="nil"/>
              <w:bottom w:val="nil"/>
              <w:right w:val="nil"/>
            </w:tcBorders>
          </w:tcPr>
          <w:p w14:paraId="6087A84D" w14:textId="77777777" w:rsidR="003271AE" w:rsidRPr="00F55F88" w:rsidRDefault="003271AE" w:rsidP="006D34D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 STK</w:t>
            </w:r>
          </w:p>
        </w:tc>
        <w:tc>
          <w:tcPr>
            <w:tcW w:w="2620" w:type="dxa"/>
            <w:tcBorders>
              <w:left w:val="nil"/>
              <w:bottom w:val="nil"/>
              <w:right w:val="nil"/>
            </w:tcBorders>
          </w:tcPr>
          <w:p w14:paraId="4F50807E" w14:textId="77777777" w:rsidR="003271AE" w:rsidRPr="00F55F88" w:rsidRDefault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Jiří </w:t>
            </w:r>
            <w:r w:rsidRPr="00F55F88">
              <w:rPr>
                <w:rFonts w:ascii="Arial" w:eastAsiaTheme="minorEastAsia" w:hAnsi="Arial" w:cs="Arial"/>
                <w:b/>
                <w:sz w:val="24"/>
                <w:szCs w:val="24"/>
              </w:rPr>
              <w:t>Lisa</w:t>
            </w:r>
          </w:p>
          <w:p w14:paraId="5E5E388A" w14:textId="77777777" w:rsidR="003271AE" w:rsidRPr="00F55F88" w:rsidRDefault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FABED02" w14:textId="77777777" w:rsidR="003271AE" w:rsidRPr="00F55F88" w:rsidRDefault="003271AE" w:rsidP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1B04EA0" w14:textId="77777777" w:rsidR="003271AE" w:rsidRPr="00F55F88" w:rsidRDefault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Studentská 10/47</w:t>
            </w:r>
          </w:p>
          <w:p w14:paraId="43C5355A" w14:textId="77777777" w:rsidR="003271AE" w:rsidRPr="00F55F88" w:rsidRDefault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591 01 Žďár nad Sázavou</w:t>
            </w:r>
          </w:p>
          <w:p w14:paraId="7F9CA6BE" w14:textId="77777777" w:rsidR="003271AE" w:rsidRPr="00F55F88" w:rsidRDefault="007F0A70" w:rsidP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jili56@seznam.cz</w:t>
            </w:r>
          </w:p>
        </w:tc>
        <w:tc>
          <w:tcPr>
            <w:tcW w:w="2342" w:type="dxa"/>
            <w:tcBorders>
              <w:left w:val="nil"/>
              <w:bottom w:val="nil"/>
              <w:right w:val="nil"/>
            </w:tcBorders>
          </w:tcPr>
          <w:p w14:paraId="37B5BA30" w14:textId="77777777" w:rsidR="003271AE" w:rsidRPr="00F55F88" w:rsidRDefault="003271AE" w:rsidP="007F0A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MT: 605 070 208</w:t>
            </w:r>
          </w:p>
        </w:tc>
      </w:tr>
      <w:tr w:rsidR="007F0A70" w:rsidRPr="00F55F88" w14:paraId="2B26BF71" w14:textId="77777777" w:rsidTr="007F0A70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A10B250" w14:textId="77777777" w:rsidR="00907259" w:rsidRPr="00F55F88" w:rsidRDefault="00907259" w:rsidP="006D34D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 DK</w:t>
            </w:r>
          </w:p>
          <w:p w14:paraId="0D955658" w14:textId="77777777" w:rsidR="00907259" w:rsidRPr="00F55F88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51E390C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Ing. Petr </w:t>
            </w: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STOČEK</w:t>
            </w:r>
          </w:p>
          <w:p w14:paraId="637F5B59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7E044F1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Makovského </w:t>
            </w:r>
            <w:r w:rsidR="00BF495D" w:rsidRPr="00F55F88">
              <w:rPr>
                <w:rFonts w:ascii="Arial" w:eastAsiaTheme="minorEastAsia" w:hAnsi="Arial" w:cs="Arial"/>
                <w:sz w:val="24"/>
                <w:szCs w:val="24"/>
              </w:rPr>
              <w:t>1591/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42</w:t>
            </w:r>
          </w:p>
          <w:p w14:paraId="61C1A2B2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591 01 Žďár n.</w:t>
            </w:r>
            <w:r w:rsidR="002C6985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Sázavou 7</w:t>
            </w:r>
          </w:p>
          <w:p w14:paraId="5C8B7C00" w14:textId="77777777" w:rsidR="00907259" w:rsidRPr="00F55F88" w:rsidRDefault="009F2E6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Ing.stocek@gmail.com </w:t>
            </w:r>
          </w:p>
          <w:p w14:paraId="6E20F712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1B35D09" w14:textId="77777777" w:rsidR="00B5476B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MT: 776 802</w:t>
            </w:r>
            <w:r w:rsidR="00B5476B" w:rsidRPr="00F55F88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202</w:t>
            </w:r>
          </w:p>
          <w:p w14:paraId="5904E089" w14:textId="77777777" w:rsidR="00907259" w:rsidRPr="00F55F88" w:rsidRDefault="00907259" w:rsidP="002C698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F0A70" w:rsidRPr="00F55F88" w14:paraId="39C0746C" w14:textId="77777777" w:rsidTr="007F0A70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088B0A1A" w14:textId="77777777" w:rsidR="00907259" w:rsidRPr="00F55F88" w:rsidRDefault="00907259" w:rsidP="00327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90F35D3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790CA34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8A9EB9B" w14:textId="77777777" w:rsidR="00907259" w:rsidRPr="00F55F88" w:rsidRDefault="00907259" w:rsidP="00F55F8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F0A70" w:rsidRPr="00F55F88" w14:paraId="7C13E070" w14:textId="77777777" w:rsidTr="007F0A70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73F2848" w14:textId="77777777" w:rsidR="00907259" w:rsidRPr="00F55F88" w:rsidRDefault="00907259" w:rsidP="007F0A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 KR</w:t>
            </w:r>
          </w:p>
          <w:p w14:paraId="3CF90BDA" w14:textId="77777777" w:rsidR="00907259" w:rsidRPr="00F55F88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9487ECA" w14:textId="77777777" w:rsidR="00907259" w:rsidRPr="00F55F88" w:rsidRDefault="00FF2F3C" w:rsidP="007F32A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Tomáš </w:t>
            </w: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KUKENĚ</w:t>
            </w:r>
          </w:p>
          <w:p w14:paraId="2D34E7FF" w14:textId="77777777" w:rsidR="00907259" w:rsidRPr="00F55F88" w:rsidRDefault="00907259" w:rsidP="007F32A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B4E898" w14:textId="77777777" w:rsidR="00907259" w:rsidRPr="00F55F88" w:rsidRDefault="007F32AB" w:rsidP="007F32A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Holandská 3716</w:t>
            </w:r>
          </w:p>
          <w:p w14:paraId="744BE994" w14:textId="77777777" w:rsidR="007F32AB" w:rsidRPr="00F55F88" w:rsidRDefault="007F32AB" w:rsidP="007F32A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580 01 Havlíčkův Brod</w:t>
            </w:r>
          </w:p>
          <w:p w14:paraId="1F4CD538" w14:textId="77777777" w:rsidR="00907259" w:rsidRPr="00F55F88" w:rsidRDefault="007F32AB" w:rsidP="007F32A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tkukene@seznam.cz</w:t>
            </w:r>
          </w:p>
          <w:p w14:paraId="619C81F6" w14:textId="77777777" w:rsidR="00907259" w:rsidRPr="00F55F88" w:rsidRDefault="00907259" w:rsidP="007F32A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C32922F" w14:textId="77777777" w:rsidR="00907259" w:rsidRPr="00F55F88" w:rsidRDefault="00907259" w:rsidP="007F32A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MT: </w:t>
            </w:r>
            <w:r w:rsidR="007F32AB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605 246 719</w:t>
            </w:r>
          </w:p>
          <w:p w14:paraId="4B1EEA6B" w14:textId="77777777" w:rsidR="00907259" w:rsidRPr="00F55F88" w:rsidRDefault="00907259" w:rsidP="007F32A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7F0A70" w:rsidRPr="00F55F88" w14:paraId="66E2EFEE" w14:textId="77777777" w:rsidTr="007F0A70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196132A" w14:textId="77777777" w:rsidR="00907259" w:rsidRPr="00F55F88" w:rsidRDefault="00907259" w:rsidP="007F0A70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člen:</w:t>
            </w:r>
          </w:p>
          <w:p w14:paraId="1569EA15" w14:textId="77777777" w:rsidR="00907259" w:rsidRPr="00F55F88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B45E778" w14:textId="77777777" w:rsidR="009E44FD" w:rsidRPr="00F55F88" w:rsidRDefault="009E44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Josef </w:t>
            </w:r>
            <w:r w:rsidRPr="00F55F88">
              <w:rPr>
                <w:rFonts w:ascii="Arial" w:eastAsiaTheme="minorEastAsia" w:hAnsi="Arial" w:cs="Arial"/>
                <w:b/>
                <w:sz w:val="24"/>
                <w:szCs w:val="24"/>
              </w:rPr>
              <w:t>Vlk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3CDB724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U Stadionu 452</w:t>
            </w:r>
          </w:p>
          <w:p w14:paraId="65F7C408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675 21 Okříšky</w:t>
            </w:r>
          </w:p>
          <w:p w14:paraId="6D284C95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E0EDCA0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MT: 739 038 413</w:t>
            </w:r>
          </w:p>
          <w:p w14:paraId="5B32C090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512375E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F0A70" w:rsidRPr="00F55F88" w14:paraId="2A1137DC" w14:textId="77777777" w:rsidTr="007F0A70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B1B750C" w14:textId="77777777" w:rsidR="00907259" w:rsidRPr="00F55F88" w:rsidRDefault="00907259" w:rsidP="007F0A70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člen:</w:t>
            </w:r>
          </w:p>
          <w:p w14:paraId="5766234D" w14:textId="77777777" w:rsidR="00907259" w:rsidRPr="00F55F88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46527EE" w14:textId="77777777" w:rsidR="00907259" w:rsidRPr="00F55F88" w:rsidRDefault="00AA4CE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Petr </w:t>
            </w:r>
            <w:r w:rsidRPr="00F55F88">
              <w:rPr>
                <w:rFonts w:ascii="Arial" w:eastAsiaTheme="minorEastAsia" w:hAnsi="Arial" w:cs="Arial"/>
                <w:b/>
                <w:sz w:val="24"/>
                <w:szCs w:val="24"/>
              </w:rPr>
              <w:t>Beránek</w:t>
            </w:r>
          </w:p>
          <w:p w14:paraId="37B9789A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548D0D" w14:textId="77777777" w:rsidR="00AA4CED" w:rsidRPr="00F55F88" w:rsidRDefault="00AA4CED" w:rsidP="00AA4CE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Lučice 246</w:t>
            </w:r>
          </w:p>
          <w:p w14:paraId="03B41527" w14:textId="77777777" w:rsidR="00AA4CED" w:rsidRPr="00F55F88" w:rsidRDefault="00AA4CED" w:rsidP="00AA4CE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582 35 Lučice</w:t>
            </w:r>
          </w:p>
          <w:p w14:paraId="2E9C1C16" w14:textId="77777777" w:rsidR="00907259" w:rsidRPr="00F55F88" w:rsidRDefault="00AA4CE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beranek.hb@seznam.cz</w:t>
            </w:r>
          </w:p>
          <w:p w14:paraId="35EE4432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0BB0197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MT: </w:t>
            </w:r>
            <w:r w:rsidR="00762907" w:rsidRPr="00F55F88">
              <w:rPr>
                <w:rFonts w:ascii="Arial" w:eastAsiaTheme="minorEastAsia" w:hAnsi="Arial" w:cs="Arial"/>
                <w:sz w:val="24"/>
                <w:szCs w:val="24"/>
              </w:rPr>
              <w:t>731 465 554</w:t>
            </w:r>
          </w:p>
          <w:p w14:paraId="7138C602" w14:textId="77777777" w:rsidR="00907259" w:rsidRPr="00F55F88" w:rsidRDefault="00907259" w:rsidP="00F55F8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F0A70" w:rsidRPr="00F55F88" w14:paraId="7ED52E7F" w14:textId="77777777" w:rsidTr="007F0A70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198B395" w14:textId="77777777" w:rsidR="00907259" w:rsidRPr="00F55F88" w:rsidRDefault="00907259" w:rsidP="007F0A7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sekretář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A2E51F8" w14:textId="77777777" w:rsidR="00907259" w:rsidRPr="00F55F88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Ing. Antonín </w:t>
            </w:r>
            <w:r w:rsidRPr="00F55F88">
              <w:rPr>
                <w:rFonts w:ascii="Arial" w:eastAsiaTheme="minorEastAsia" w:hAnsi="Arial" w:cs="Arial"/>
                <w:b/>
                <w:bCs/>
                <w:caps/>
                <w:sz w:val="24"/>
                <w:szCs w:val="24"/>
              </w:rPr>
              <w:t>Micka</w:t>
            </w:r>
          </w:p>
          <w:p w14:paraId="2E0B4DDE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B70F06" w14:textId="77777777" w:rsidR="00907259" w:rsidRPr="00F55F88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Evžena Rošického 6</w:t>
            </w:r>
          </w:p>
          <w:p w14:paraId="43C816B2" w14:textId="77777777" w:rsidR="00907259" w:rsidRPr="00F55F88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586 01 Jihlava</w:t>
            </w:r>
          </w:p>
          <w:p w14:paraId="6E1B8960" w14:textId="77777777" w:rsidR="00907259" w:rsidRPr="00F55F88" w:rsidRDefault="007F0A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hAnsi="Arial" w:cs="Arial"/>
                <w:sz w:val="24"/>
                <w:szCs w:val="24"/>
              </w:rPr>
              <w:t>vysocina@czehockey.cz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1720922" w14:textId="77777777" w:rsidR="00907259" w:rsidRPr="00F55F88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MT:</w:t>
            </w:r>
            <w:r w:rsidR="007F0A70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606 756 904</w:t>
            </w:r>
          </w:p>
        </w:tc>
      </w:tr>
    </w:tbl>
    <w:p w14:paraId="5365B379" w14:textId="77777777" w:rsidR="00907259" w:rsidRPr="00F55F88" w:rsidRDefault="00907259">
      <w:pPr>
        <w:rPr>
          <w:rFonts w:ascii="Arial" w:hAnsi="Arial" w:cs="Arial"/>
        </w:rPr>
      </w:pPr>
    </w:p>
    <w:p w14:paraId="7FA3142D" w14:textId="77777777" w:rsidR="00907259" w:rsidRPr="00F55F88" w:rsidRDefault="00907259">
      <w:pPr>
        <w:rPr>
          <w:rFonts w:ascii="Arial" w:hAnsi="Arial" w:cs="Arial"/>
        </w:rPr>
      </w:pPr>
    </w:p>
    <w:p w14:paraId="2E49FFC7" w14:textId="77777777" w:rsidR="008E6010" w:rsidRPr="00F55F88" w:rsidRDefault="008E6010">
      <w:pPr>
        <w:pStyle w:val="Nadpis6"/>
      </w:pPr>
    </w:p>
    <w:p w14:paraId="67E651D4" w14:textId="77777777" w:rsidR="00907259" w:rsidRPr="00F55F88" w:rsidRDefault="00907259">
      <w:pPr>
        <w:rPr>
          <w:rFonts w:ascii="Arial" w:hAnsi="Arial" w:cs="Arial"/>
        </w:rPr>
      </w:pPr>
    </w:p>
    <w:p w14:paraId="09DE185F" w14:textId="77777777" w:rsidR="00907259" w:rsidRPr="00F55F88" w:rsidRDefault="00907259">
      <w:pPr>
        <w:rPr>
          <w:rFonts w:ascii="Arial" w:hAnsi="Arial" w:cs="Arial"/>
        </w:rPr>
      </w:pPr>
    </w:p>
    <w:p w14:paraId="2859ACA3" w14:textId="77777777" w:rsidR="00907259" w:rsidRPr="00F55F88" w:rsidRDefault="00907259">
      <w:pPr>
        <w:rPr>
          <w:rFonts w:ascii="Arial" w:hAnsi="Arial" w:cs="Arial"/>
        </w:rPr>
      </w:pPr>
    </w:p>
    <w:p w14:paraId="13409E91" w14:textId="77777777" w:rsidR="00907259" w:rsidRPr="00F55F88" w:rsidRDefault="00907259">
      <w:pPr>
        <w:rPr>
          <w:rFonts w:ascii="Arial" w:hAnsi="Arial" w:cs="Arial"/>
        </w:rPr>
      </w:pPr>
    </w:p>
    <w:p w14:paraId="310FE0BE" w14:textId="77777777" w:rsidR="00907259" w:rsidRPr="00F55F88" w:rsidRDefault="0090725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492D981D" w14:textId="77777777" w:rsidR="00154FE5" w:rsidRPr="00F55F88" w:rsidRDefault="00154FE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5316820" w14:textId="77777777" w:rsidR="00154FE5" w:rsidRPr="00F55F88" w:rsidRDefault="00154FE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03747A6E" w14:textId="77777777" w:rsidR="00154FE5" w:rsidRDefault="00154FE5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26898988" w14:textId="77777777" w:rsidR="00154FE5" w:rsidRPr="007F0A70" w:rsidRDefault="00154FE5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056DE965" w14:textId="77777777" w:rsidR="00907259" w:rsidRPr="007F0A70" w:rsidRDefault="00907259">
      <w:pPr>
        <w:rPr>
          <w:rFonts w:ascii="Arial" w:hAnsi="Arial" w:cs="Arial"/>
          <w:color w:val="00B050"/>
        </w:rPr>
      </w:pPr>
    </w:p>
    <w:p w14:paraId="649F8A00" w14:textId="77777777" w:rsidR="00907259" w:rsidRPr="007F0A70" w:rsidRDefault="000C4DD8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77E18AF" w14:textId="77777777" w:rsidR="000C4DD8" w:rsidRDefault="000C4DD8" w:rsidP="009A6A74">
      <w:pPr>
        <w:pStyle w:val="Nadpis1"/>
        <w:ind w:left="360" w:right="-145" w:hanging="360"/>
      </w:pPr>
      <w:bookmarkStart w:id="4" w:name="_Toc478516759"/>
      <w:bookmarkStart w:id="5" w:name="_Toc478516845"/>
      <w:bookmarkStart w:id="6" w:name="_Toc478516927"/>
      <w:bookmarkStart w:id="7" w:name="_Toc478516939"/>
      <w:bookmarkStart w:id="8" w:name="_Toc524489618"/>
      <w:bookmarkStart w:id="9" w:name="_Toc524684864"/>
    </w:p>
    <w:p w14:paraId="1B85E6FD" w14:textId="77777777" w:rsidR="00907259" w:rsidRPr="00FB5E82" w:rsidRDefault="00A56ED2" w:rsidP="009A6A74">
      <w:pPr>
        <w:pStyle w:val="Nadpis1"/>
        <w:ind w:left="360" w:right="-145" w:hanging="360"/>
      </w:pPr>
      <w:r w:rsidRPr="00FB5E82">
        <w:t>B.</w:t>
      </w:r>
      <w:r w:rsidR="00907259" w:rsidRPr="00FB5E82">
        <w:t xml:space="preserve"> </w:t>
      </w:r>
      <w:bookmarkStart w:id="10" w:name="_Toc210621827"/>
      <w:r w:rsidR="00BA73E1">
        <w:t>Krajská liga</w:t>
      </w:r>
      <w:r w:rsidR="00907259" w:rsidRPr="00FB5E82">
        <w:t xml:space="preserve"> mužů Vysočina </w:t>
      </w:r>
      <w:bookmarkEnd w:id="4"/>
      <w:bookmarkEnd w:id="5"/>
      <w:bookmarkEnd w:id="6"/>
      <w:bookmarkEnd w:id="7"/>
      <w:bookmarkEnd w:id="8"/>
      <w:bookmarkEnd w:id="9"/>
      <w:bookmarkEnd w:id="10"/>
    </w:p>
    <w:p w14:paraId="7AFB4396" w14:textId="77777777" w:rsidR="00907259" w:rsidRPr="006A78E5" w:rsidRDefault="00000000">
      <w:pPr>
        <w:pStyle w:val="Nadpis1"/>
        <w:rPr>
          <w:color w:val="FF0000"/>
          <w:sz w:val="24"/>
          <w:szCs w:val="24"/>
        </w:rPr>
      </w:pPr>
      <w:bookmarkStart w:id="11" w:name="_Toc210619731"/>
      <w:bookmarkStart w:id="12" w:name="_Toc210621828"/>
      <w:r>
        <w:rPr>
          <w:noProof/>
          <w:color w:val="FF0000"/>
        </w:rPr>
        <w:pict w14:anchorId="701FF974">
          <v:line id="Line 7" o:spid="_x0000_s1027" style="position:absolute;z-index:251656192;visibility:visible" from="-2.25pt,4.8pt" to="49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fxEwIAACwEAAAOAAAAZHJzL2Uyb0RvYy54bWysU8GO2jAQvVfqP1i+QxI2sBARVlUCvWy7&#10;SLv9AGM7xKpjW7YhoKr/3rEJaGkvVdUcnLFn/ObNvPHy6dRJdOTWCa1KnI1TjLiimgm1L/G3t81o&#10;jpHzRDEiteIlPnOHn1YfPyx7U/CJbrVk3CIAUa7oTYlb702RJI62vCNurA1X4Gy07YiHrd0nzJIe&#10;0DuZTNJ0lvTaMmM15c7BaX1x4lXEbxpO/UvTOO6RLDFw83G1cd2FNVktSbG3xLSCDjTIP7DoiFCQ&#10;9AZVE0/QwYo/oDpBrXa68WOqu0Q3jaA81gDVZOlv1by2xPBYCzTHmVub3P+DpV+PW4sEA+0wUqQD&#10;iZ6F4ugxdKY3roCASm1tqI2e1Kt51vS7Q0pXLVF7Hhm+nQ1cy8KN5O5K2DgD+Lv+i2YQQw5exzad&#10;GtsFSGgAOkU1zjc1+MkjCoezhyxbpCAaBR9Y05iAFNe7xjr/mesOBaPEEmhHbHJ8dj5wIcU1JKRS&#10;eiOkjHpLhfoST6Y5oAeX01Kw4I0bu99V0qIjCSMTvyHxXZjVB8UiWssJWw+2J0JebMguVcCDcoDP&#10;YF1m4sciXazn63k+yiez9ShP63r0aVPlo9kme5zWD3VV1dnPQC3Li1YwxlVgd53PLP87/YeXcpms&#10;24Te+pDco8eGAdnrP5KOegYJL8Ow0+y8tVedYSRj8PB8wsy/34P9/pGvfgEAAP//AwBQSwMEFAAG&#10;AAgAAAAhAIT2Rd/bAAAABgEAAA8AAABkcnMvZG93bnJldi54bWxMjs1OwzAQhO9IvIO1SNxaBwQl&#10;SeNUqCrqgUsJSL1uYhNH8U+w3Ta8PcsJbjOa0cxXbWZr2FmFOHgn4G6ZAVOu83JwvYCP95dFDiwm&#10;dBKNd0rAt4qwqa+vKiylv7g3dW5Sz2jExRIF6JSmkvPYaWUxLv2kHGWfPlhMZEPPZcALjVvD77Ns&#10;xS0Ojh40TmqrVTc2JyvA7No55Iex0fvD6/h13OH+aYtC3N7Mz2tgSc3prwy/+IQONTG1/uRkZEbA&#10;4uGRmgKKFTCKi7wg35IogNcV/49f/wAAAP//AwBQSwECLQAUAAYACAAAACEAtoM4kv4AAADhAQAA&#10;EwAAAAAAAAAAAAAAAAAAAAAAW0NvbnRlbnRfVHlwZXNdLnhtbFBLAQItABQABgAIAAAAIQA4/SH/&#10;1gAAAJQBAAALAAAAAAAAAAAAAAAAAC8BAABfcmVscy8ucmVsc1BLAQItABQABgAIAAAAIQCaJYfx&#10;EwIAACwEAAAOAAAAAAAAAAAAAAAAAC4CAABkcnMvZTJvRG9jLnhtbFBLAQItABQABgAIAAAAIQCE&#10;9kXf2wAAAAYBAAAPAAAAAAAAAAAAAAAAAG0EAABkcnMvZG93bnJldi54bWxQSwUGAAAAAAQABADz&#10;AAAAdQUAAAAA&#10;" o:allowincell="f" strokeweight="2pt">
            <w10:anchorlock/>
          </v:line>
        </w:pict>
      </w:r>
      <w:bookmarkEnd w:id="11"/>
      <w:bookmarkEnd w:id="12"/>
    </w:p>
    <w:p w14:paraId="145CBCDE" w14:textId="77777777" w:rsidR="00907259" w:rsidRPr="00360CCF" w:rsidRDefault="00BA73E1" w:rsidP="00BA73E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Krajská liga</w:t>
      </w:r>
      <w:r w:rsidR="00907259" w:rsidRPr="00FB5E82">
        <w:rPr>
          <w:rFonts w:ascii="Arial" w:hAnsi="Arial" w:cs="Arial"/>
          <w:sz w:val="24"/>
          <w:szCs w:val="24"/>
        </w:rPr>
        <w:t xml:space="preserve"> mužů v ledním hoke</w:t>
      </w:r>
      <w:r>
        <w:rPr>
          <w:rFonts w:ascii="Arial" w:hAnsi="Arial" w:cs="Arial"/>
          <w:sz w:val="24"/>
          <w:szCs w:val="24"/>
        </w:rPr>
        <w:t>ji je soutěží KVV ČSLH Vysočina</w:t>
      </w:r>
      <w:r w:rsidR="00907259" w:rsidRPr="00FB5E82">
        <w:rPr>
          <w:rFonts w:ascii="Arial" w:hAnsi="Arial" w:cs="Arial"/>
          <w:sz w:val="24"/>
          <w:szCs w:val="24"/>
        </w:rPr>
        <w:t xml:space="preserve"> </w:t>
      </w:r>
      <w:r w:rsidR="00907259" w:rsidRPr="00360CCF">
        <w:rPr>
          <w:rFonts w:ascii="Arial" w:hAnsi="Arial" w:cs="Arial"/>
          <w:sz w:val="24"/>
          <w:szCs w:val="24"/>
        </w:rPr>
        <w:t xml:space="preserve">pro sezónu </w:t>
      </w:r>
      <w:proofErr w:type="gramStart"/>
      <w:r w:rsidR="00907259" w:rsidRPr="00360CCF">
        <w:rPr>
          <w:rFonts w:ascii="Arial" w:hAnsi="Arial" w:cs="Arial"/>
          <w:sz w:val="24"/>
          <w:szCs w:val="24"/>
        </w:rPr>
        <w:t>20</w:t>
      </w:r>
      <w:r w:rsidR="00B4083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- 202</w:t>
      </w:r>
      <w:r w:rsidR="00B40833">
        <w:rPr>
          <w:rFonts w:ascii="Arial" w:hAnsi="Arial" w:cs="Arial"/>
          <w:sz w:val="24"/>
          <w:szCs w:val="24"/>
        </w:rPr>
        <w:t>3</w:t>
      </w:r>
      <w:proofErr w:type="gramEnd"/>
    </w:p>
    <w:p w14:paraId="44C64F5D" w14:textId="77777777" w:rsidR="00907259" w:rsidRDefault="00907259">
      <w:pPr>
        <w:rPr>
          <w:rFonts w:ascii="Arial" w:hAnsi="Arial" w:cs="Arial"/>
          <w:sz w:val="24"/>
          <w:szCs w:val="24"/>
        </w:rPr>
      </w:pPr>
    </w:p>
    <w:p w14:paraId="06DF7DE7" w14:textId="77777777" w:rsidR="00A61F0D" w:rsidRPr="00360CCF" w:rsidRDefault="00A61F0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805"/>
      </w:tblGrid>
      <w:tr w:rsidR="00907259" w:rsidRPr="00360CCF" w14:paraId="61FE43EA" w14:textId="77777777" w:rsidTr="00AE69F0">
        <w:trPr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6EDB599" w14:textId="77777777" w:rsidR="00907259" w:rsidRPr="00360CCF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0CC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Startují:</w:t>
            </w:r>
          </w:p>
          <w:p w14:paraId="285C8EA4" w14:textId="77777777" w:rsidR="00907259" w:rsidRPr="00360CCF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01D8FE2D" w14:textId="77777777" w:rsidR="00907259" w:rsidRPr="00360CCF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</w:tcPr>
          <w:p w14:paraId="7C9BBA98" w14:textId="77777777" w:rsidR="00907259" w:rsidRPr="00360CCF" w:rsidRDefault="00907259" w:rsidP="00B8052A">
            <w:pPr>
              <w:numPr>
                <w:ilvl w:val="0"/>
                <w:numId w:val="16"/>
              </w:numPr>
              <w:ind w:left="635" w:hanging="425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60CCF">
              <w:rPr>
                <w:rFonts w:ascii="Arial" w:eastAsiaTheme="minorEastAsia" w:hAnsi="Arial" w:cs="Arial"/>
                <w:sz w:val="24"/>
                <w:szCs w:val="24"/>
              </w:rPr>
              <w:t xml:space="preserve">hráči narození do 31. 12. </w:t>
            </w:r>
            <w:r w:rsidR="00B40833">
              <w:rPr>
                <w:rFonts w:ascii="Arial" w:eastAsiaTheme="minorEastAsia" w:hAnsi="Arial" w:cs="Arial"/>
                <w:sz w:val="24"/>
                <w:szCs w:val="24"/>
              </w:rPr>
              <w:t>2002</w:t>
            </w:r>
            <w:r w:rsidRPr="00360CCF">
              <w:rPr>
                <w:rFonts w:ascii="Arial" w:eastAsiaTheme="minorEastAsia" w:hAnsi="Arial" w:cs="Arial"/>
                <w:sz w:val="24"/>
                <w:szCs w:val="24"/>
              </w:rPr>
              <w:t xml:space="preserve">     </w:t>
            </w:r>
          </w:p>
          <w:p w14:paraId="7D52468A" w14:textId="77777777" w:rsidR="00BA73E1" w:rsidRDefault="00BA73E1" w:rsidP="00B8052A">
            <w:pPr>
              <w:numPr>
                <w:ilvl w:val="0"/>
                <w:numId w:val="16"/>
              </w:numPr>
              <w:ind w:left="635" w:hanging="425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mladší hráči po splnění čl. 219 SDŘ</w:t>
            </w:r>
          </w:p>
          <w:p w14:paraId="58690D80" w14:textId="77777777" w:rsidR="00BA73E1" w:rsidRDefault="00BA73E1" w:rsidP="00B8052A">
            <w:pPr>
              <w:numPr>
                <w:ilvl w:val="0"/>
                <w:numId w:val="16"/>
              </w:numPr>
              <w:ind w:left="635" w:hanging="425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Počet hráčů na střídavé hostování je omezen. V jednom utkání mohou být v zápise maximálně 3 hráči na střídavé hostování z vyšších soutěží za podmínek uvedených v přestupních řádech. Počet juniorů </w:t>
            </w:r>
            <w:r w:rsidRPr="00BA73E1">
              <w:rPr>
                <w:rFonts w:ascii="Arial" w:eastAsiaTheme="minorEastAsia" w:hAnsi="Arial" w:cs="Arial"/>
                <w:b/>
                <w:sz w:val="24"/>
                <w:szCs w:val="24"/>
              </w:rPr>
              <w:t>(hráči narození v roce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B40833">
              <w:rPr>
                <w:rFonts w:ascii="Arial" w:eastAsiaTheme="minorEastAsia" w:hAnsi="Arial" w:cs="Arial"/>
                <w:b/>
                <w:sz w:val="24"/>
                <w:szCs w:val="24"/>
              </w:rPr>
              <w:t>2003</w:t>
            </w:r>
            <w:r w:rsidRPr="00B05A1E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a </w:t>
            </w:r>
            <w:proofErr w:type="gramStart"/>
            <w:r w:rsidRPr="00B05A1E">
              <w:rPr>
                <w:rFonts w:ascii="Arial" w:eastAsiaTheme="minorEastAsia" w:hAnsi="Arial" w:cs="Arial"/>
                <w:b/>
                <w:sz w:val="24"/>
                <w:szCs w:val="24"/>
              </w:rPr>
              <w:t>mladší</w:t>
            </w:r>
            <w:proofErr w:type="gramEnd"/>
            <w:r w:rsidRPr="00B05A1E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a</w:t>
            </w:r>
            <w:r w:rsidR="007F0A70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to i v případě, že se jedná o </w:t>
            </w:r>
            <w:r w:rsidR="007F0A70" w:rsidRPr="00CD7D1C">
              <w:rPr>
                <w:rFonts w:ascii="Arial" w:eastAsiaTheme="minorEastAsia" w:hAnsi="Arial" w:cs="Arial"/>
                <w:b/>
                <w:sz w:val="24"/>
                <w:szCs w:val="24"/>
              </w:rPr>
              <w:t>„</w:t>
            </w:r>
            <w:r w:rsidRPr="00CD7D1C">
              <w:rPr>
                <w:rFonts w:ascii="Arial" w:eastAsiaTheme="minorEastAsia" w:hAnsi="Arial" w:cs="Arial"/>
                <w:b/>
                <w:sz w:val="24"/>
                <w:szCs w:val="24"/>
              </w:rPr>
              <w:t>B</w:t>
            </w:r>
            <w:r w:rsidR="007F0A70" w:rsidRPr="00CD7D1C">
              <w:rPr>
                <w:rFonts w:ascii="Arial" w:eastAsiaTheme="minorEastAsia" w:hAnsi="Arial" w:cs="Arial"/>
                <w:b/>
                <w:sz w:val="24"/>
                <w:szCs w:val="24"/>
              </w:rPr>
              <w:t>“</w:t>
            </w:r>
            <w:r w:rsidRPr="00CD7D1C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05A1E">
              <w:rPr>
                <w:rFonts w:ascii="Arial" w:eastAsiaTheme="minorEastAsia" w:hAnsi="Arial" w:cs="Arial"/>
                <w:b/>
                <w:sz w:val="24"/>
                <w:szCs w:val="24"/>
              </w:rPr>
              <w:t>mužstvo)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v utkání není omezen. Počet hráčů, kterým se povolí hostování do klubu</w:t>
            </w:r>
            <w:r w:rsidR="007F0A70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není omezen.</w:t>
            </w:r>
          </w:p>
          <w:p w14:paraId="5137BA98" w14:textId="77777777" w:rsidR="00907259" w:rsidRPr="00360CCF" w:rsidRDefault="00BA73E1" w:rsidP="00B8052A">
            <w:pPr>
              <w:ind w:left="21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05A1E">
              <w:rPr>
                <w:rFonts w:ascii="Arial" w:eastAsiaTheme="minorEastAsia" w:hAnsi="Arial" w:cs="Arial"/>
                <w:b/>
                <w:sz w:val="24"/>
                <w:szCs w:val="24"/>
              </w:rPr>
              <w:t>Cílem tohoto článku je začlenění co možná nejvíce juniorů do soutěží mužů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="00907259" w:rsidRPr="00360CC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907259" w:rsidRPr="00360CCF" w14:paraId="51812B81" w14:textId="77777777" w:rsidTr="00AE69F0">
        <w:trPr>
          <w:jc w:val="center"/>
        </w:trPr>
        <w:tc>
          <w:tcPr>
            <w:tcW w:w="1720" w:type="dxa"/>
            <w:tcBorders>
              <w:top w:val="nil"/>
              <w:left w:val="nil"/>
              <w:right w:val="nil"/>
            </w:tcBorders>
          </w:tcPr>
          <w:p w14:paraId="72805B05" w14:textId="77777777" w:rsidR="00772462" w:rsidRDefault="00772462" w:rsidP="00DE631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4130C80D" w14:textId="77777777" w:rsidR="00907259" w:rsidRDefault="00907259" w:rsidP="00DE631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360CC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Počet </w:t>
            </w:r>
            <w:r w:rsidR="00DE631C" w:rsidRPr="00360CC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ú</w:t>
            </w:r>
            <w:r w:rsidRPr="00360CC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častníků</w:t>
            </w:r>
            <w:proofErr w:type="gramEnd"/>
            <w:r w:rsidRPr="00360CC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  <w:p w14:paraId="077770AB" w14:textId="77777777" w:rsidR="00B05A1E" w:rsidRDefault="00B05A1E" w:rsidP="00DE631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0C2A10B6" w14:textId="77777777" w:rsidR="00B05A1E" w:rsidRDefault="00B05A1E" w:rsidP="00DE631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44CFDF9F" w14:textId="77777777" w:rsidR="00B05A1E" w:rsidRPr="00360CCF" w:rsidRDefault="00B05A1E" w:rsidP="00DE631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Technické </w:t>
            </w:r>
            <w:r w:rsidRPr="00616BE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podmínky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05" w:type="dxa"/>
            <w:tcBorders>
              <w:top w:val="nil"/>
              <w:left w:val="nil"/>
              <w:right w:val="nil"/>
            </w:tcBorders>
          </w:tcPr>
          <w:p w14:paraId="75C2B7DE" w14:textId="77777777" w:rsidR="00907259" w:rsidRPr="00A61F0D" w:rsidRDefault="00DE631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61F0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 </w:t>
            </w:r>
          </w:p>
          <w:p w14:paraId="4A14A912" w14:textId="77777777" w:rsidR="00907259" w:rsidRPr="00A61F0D" w:rsidRDefault="00B05A1E" w:rsidP="00A61F0D">
            <w:pPr>
              <w:ind w:left="21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61F0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11 – soutěž je otevřená s možností postupu</w:t>
            </w:r>
            <w:r w:rsidR="007F0A70" w:rsidRPr="00A61F0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  <w:r w:rsidRPr="00A61F0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Ze soutěže se </w:t>
            </w:r>
            <w:r w:rsidR="00A61F0D" w:rsidRPr="00A61F0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nesestupuje</w:t>
            </w:r>
            <w:r w:rsidRPr="00A61F0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5A70743" w14:textId="77777777" w:rsidR="00B05A1E" w:rsidRPr="00A61F0D" w:rsidRDefault="00B05A1E" w:rsidP="00DE631C">
            <w:pPr>
              <w:ind w:left="657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43CE4226" w14:textId="77777777" w:rsidR="00B05A1E" w:rsidRPr="00A61F0D" w:rsidRDefault="00B05A1E" w:rsidP="00DE631C">
            <w:pPr>
              <w:ind w:left="657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5ACC771B" w14:textId="77777777" w:rsidR="00585E47" w:rsidRPr="00F55F88" w:rsidRDefault="00B05A1E" w:rsidP="00B8052A">
            <w:pPr>
              <w:ind w:left="21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 základní části soutěže a v</w:t>
            </w:r>
            <w:r w:rsidR="007F0A70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 </w:t>
            </w: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play</w:t>
            </w:r>
            <w:r w:rsidR="007F0A70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off</w:t>
            </w:r>
            <w:proofErr w:type="spellEnd"/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nastupuje domácí oddíl do utkání ve světlých dresech, hostující oddíl v tmavých. V případě nutnosti je povinností domácích změnit barvu dresů.</w:t>
            </w:r>
          </w:p>
          <w:p w14:paraId="710235B3" w14:textId="77777777" w:rsidR="00616BE8" w:rsidRPr="00F90393" w:rsidRDefault="00B05A1E" w:rsidP="00B8052A">
            <w:pPr>
              <w:ind w:left="210"/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V</w:t>
            </w:r>
            <w:r w:rsidR="004B2E84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 </w:t>
            </w:r>
            <w:r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play</w:t>
            </w:r>
            <w:r w:rsidR="004B2E84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-</w:t>
            </w:r>
            <w:proofErr w:type="spellStart"/>
            <w:r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off</w:t>
            </w:r>
            <w:proofErr w:type="spellEnd"/>
            <w:r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mohou za zúčastněné kluby nastoupit hráči, kteří za příslušný oddíl odehráli minimálně 50% utkání v soutěži s tím, že se sčítá počet startů za všechna družstva v daném klubu.</w:t>
            </w:r>
            <w:r w:rsidR="00616BE8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U brankáře se do tohoto startu započítávají i ta utkání, ve kterých byl uveden, aniž by zasáhl do hry. Podmínkou </w:t>
            </w:r>
            <w:proofErr w:type="gramStart"/>
            <w:r w:rsidR="00616BE8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50%</w:t>
            </w:r>
            <w:proofErr w:type="gramEnd"/>
            <w:r w:rsidR="00616BE8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odehraných utkání za příslušný klub nemusí splnit ten hráč, který získal oprávnění hrát za klub </w:t>
            </w:r>
            <w:r w:rsidR="00D15FA2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do 15</w:t>
            </w:r>
            <w:r w:rsidR="00B40833">
              <w:rPr>
                <w:rFonts w:ascii="Arial" w:eastAsiaTheme="minorEastAsia" w:hAnsi="Arial" w:cs="Arial"/>
                <w:bCs/>
                <w:sz w:val="24"/>
                <w:szCs w:val="24"/>
              </w:rPr>
              <w:t>. 12. 2022</w:t>
            </w:r>
            <w:r w:rsidR="00616BE8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a v následujícím období nesehrál žádné soutěžní utkání za jiný klub. </w:t>
            </w:r>
            <w:r w:rsidR="00616BE8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Toto ustanovení NEPLATÍ pro hráče ročn</w:t>
            </w:r>
            <w:r w:rsidR="00B4083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íku 2003</w:t>
            </w:r>
            <w:r w:rsidR="00616BE8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a mlad</w:t>
            </w:r>
            <w:r w:rsid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ší. </w:t>
            </w:r>
            <w:r w:rsidR="00616BE8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Kluby, které se zúčastní play</w:t>
            </w:r>
            <w:r w:rsidR="00B8052A">
              <w:rPr>
                <w:rFonts w:ascii="Arial" w:eastAsiaTheme="minorEastAsia" w:hAnsi="Arial" w:cs="Arial"/>
                <w:bCs/>
                <w:sz w:val="24"/>
                <w:szCs w:val="24"/>
              </w:rPr>
              <w:t>-</w:t>
            </w:r>
            <w:proofErr w:type="spellStart"/>
            <w:r w:rsidR="00616BE8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off</w:t>
            </w:r>
            <w:proofErr w:type="spellEnd"/>
            <w:r w:rsidR="00616BE8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, jsou povinny zaslat řídícímu soutěže KVV VY ČSLH 5 dnů před jeho zahájením </w:t>
            </w:r>
            <w:r w:rsidR="00616BE8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SOUPISKU HRÁČŮ</w:t>
            </w:r>
            <w:r w:rsidR="004B2E84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, </w:t>
            </w:r>
            <w:r w:rsidR="00616BE8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splňující technické normy.</w:t>
            </w:r>
            <w:r w:rsidR="0053547A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</w:p>
          <w:p w14:paraId="7CD30DA2" w14:textId="77777777" w:rsidR="0053547A" w:rsidRPr="00F90393" w:rsidRDefault="0053547A" w:rsidP="00B8052A">
            <w:pPr>
              <w:ind w:left="210"/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Za správnost soupisky nese odpovědnost vedoucí mužstva oddílu, který soupisku předkládá. Soupiska hráčů je platná po celou dobu play</w:t>
            </w:r>
            <w:r w:rsidR="004B2E84"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-</w:t>
            </w:r>
            <w:proofErr w:type="spellStart"/>
            <w:r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>off</w:t>
            </w:r>
            <w:proofErr w:type="spellEnd"/>
            <w:r w:rsidRPr="00F9039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a je nutné ji předložit rozhodčím ke kontrole před každým utkáním.</w:t>
            </w:r>
          </w:p>
          <w:p w14:paraId="47BEF890" w14:textId="77777777" w:rsidR="00616BE8" w:rsidRPr="00A61F0D" w:rsidRDefault="00616BE8" w:rsidP="00B8052A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045277C5" w14:textId="77777777" w:rsidR="00585E47" w:rsidRPr="00A61F0D" w:rsidRDefault="000C4DD8" w:rsidP="00DE631C">
            <w:pPr>
              <w:ind w:left="657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14:paraId="6AC970AB" w14:textId="77777777" w:rsidR="00585E47" w:rsidRPr="00A61F0D" w:rsidRDefault="00585E47" w:rsidP="00DE631C">
            <w:pPr>
              <w:ind w:left="657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4CF4417D" w14:textId="77777777" w:rsidR="00585E47" w:rsidRPr="00A61F0D" w:rsidRDefault="000C4DD8" w:rsidP="00616BE8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907259" w:rsidRPr="00F55F88" w14:paraId="7A8C5B3C" w14:textId="77777777" w:rsidTr="007E6653">
        <w:trPr>
          <w:trHeight w:val="7822"/>
          <w:jc w:val="center"/>
        </w:trPr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6EDE8F" w14:textId="77777777" w:rsidR="00DE631C" w:rsidRPr="00F55F88" w:rsidRDefault="00DE631C" w:rsidP="00DE631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Hrací systém:</w:t>
            </w:r>
          </w:p>
          <w:p w14:paraId="2F5D06F7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1EE1049A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397A5DBD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266AF4AD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70396298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64884193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5A489505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2D89BAE2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17D33051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1BF16074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160E117E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34C1CFF6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0A53EB42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5075031D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34055BF5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4CA59979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07FD9E23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27A85CC3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00FB7997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4A7433AD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66EF58ED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073362AE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595D53DF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6C6787B9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5ACEABC2" w14:textId="77777777" w:rsidR="00FD17D1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45A00C84" w14:textId="77777777" w:rsidR="00397D81" w:rsidRPr="00F55F88" w:rsidRDefault="00397D8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280CF208" w14:textId="77777777" w:rsidR="00FD17D1" w:rsidRPr="00F55F88" w:rsidRDefault="00FD17D1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13ADDABA" w14:textId="77777777" w:rsidR="00DE631C" w:rsidRPr="00F55F88" w:rsidRDefault="00DE631C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ACBF6E" w14:textId="77777777" w:rsidR="000C6993" w:rsidRPr="00F55F88" w:rsidRDefault="000C6993" w:rsidP="00154FE5">
            <w:pPr>
              <w:spacing w:after="120"/>
              <w:ind w:left="-74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Tříbodový systém dle </w:t>
            </w:r>
            <w:r w:rsidR="001B4395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SDŘ ČSLH, hlava IV., čl. 403</w:t>
            </w: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3898BA" w14:textId="77777777" w:rsidR="00907259" w:rsidRPr="00F55F88" w:rsidRDefault="000C6993" w:rsidP="00154FE5">
            <w:pPr>
              <w:spacing w:after="12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Základní </w:t>
            </w:r>
            <w:proofErr w:type="gramStart"/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část</w:t>
            </w:r>
            <w:r w:rsidR="00907259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- </w:t>
            </w:r>
            <w:r w:rsidR="00762367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</w:t>
            </w:r>
            <w:proofErr w:type="gramEnd"/>
            <w:r w:rsidR="00907259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jedné skupině </w:t>
            </w:r>
            <w:r w:rsidR="00B8052A">
              <w:rPr>
                <w:rFonts w:ascii="Arial" w:eastAsiaTheme="minorEastAsia" w:hAnsi="Arial" w:cs="Arial"/>
                <w:bCs/>
                <w:sz w:val="24"/>
                <w:szCs w:val="24"/>
              </w:rPr>
              <w:t>-</w:t>
            </w:r>
            <w:r w:rsidR="00907259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dvoukolově</w:t>
            </w: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- </w:t>
            </w:r>
            <w:r w:rsidR="00907259" w:rsidRPr="00F55F88">
              <w:rPr>
                <w:rFonts w:ascii="Arial" w:eastAsiaTheme="minorEastAsia" w:hAnsi="Arial" w:cs="Arial"/>
                <w:sz w:val="24"/>
                <w:szCs w:val="24"/>
              </w:rPr>
              <w:t>systémem každý s každým</w:t>
            </w:r>
            <w:r w:rsidR="00907259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, 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lichý počet účastníků.</w:t>
            </w:r>
            <w:r w:rsidR="00907259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Při nerozhodném výsledku následuj</w:t>
            </w:r>
            <w:r w:rsidR="00875447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e </w:t>
            </w:r>
            <w:r w:rsidR="001336FB" w:rsidRPr="00F55F88">
              <w:rPr>
                <w:rFonts w:ascii="Arial" w:eastAsiaTheme="minorEastAsia" w:hAnsi="Arial" w:cs="Arial"/>
                <w:b/>
                <w:sz w:val="24"/>
                <w:szCs w:val="24"/>
              </w:rPr>
              <w:t>pětiminutové prodloužení</w:t>
            </w:r>
            <w:r w:rsidRPr="00F55F88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3 </w:t>
            </w:r>
            <w:r w:rsidR="004B2E84" w:rsidRPr="00F55F88">
              <w:rPr>
                <w:rFonts w:ascii="Arial" w:eastAsiaTheme="minorEastAsia" w:hAnsi="Arial" w:cs="Arial"/>
                <w:b/>
                <w:sz w:val="24"/>
                <w:szCs w:val="24"/>
              </w:rPr>
              <w:t>na</w:t>
            </w:r>
            <w:r w:rsidRPr="00F55F88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3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6B6579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po </w:t>
            </w:r>
            <w:r w:rsidR="001336FB" w:rsidRPr="00F55F88">
              <w:rPr>
                <w:rFonts w:ascii="Arial" w:eastAsiaTheme="minorEastAsia" w:hAnsi="Arial" w:cs="Arial"/>
                <w:sz w:val="24"/>
                <w:szCs w:val="24"/>
              </w:rPr>
              <w:t>tří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minutové přestávce bez úpravy</w:t>
            </w:r>
            <w:r w:rsidR="00762367" w:rsidRPr="00F55F88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viz </w:t>
            </w:r>
            <w:r w:rsidR="001B4395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SDŘ ČSLH, hlava IV, </w:t>
            </w:r>
            <w:r w:rsidR="0044372E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čl. </w:t>
            </w:r>
            <w:r w:rsidR="006B6579" w:rsidRPr="00F55F88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  <w:r w:rsidR="001336FB" w:rsidRPr="00F55F88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="001336FB" w:rsidRPr="00F55F88">
              <w:rPr>
                <w:rFonts w:ascii="Arial" w:eastAsiaTheme="minorEastAsia" w:hAnsi="Arial" w:cs="Arial"/>
                <w:sz w:val="24"/>
                <w:szCs w:val="24"/>
              </w:rPr>
              <w:t>Družstva si před prodloužením</w:t>
            </w:r>
            <w:r w:rsidR="006B6579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55F88">
              <w:rPr>
                <w:rFonts w:ascii="Arial" w:eastAsiaTheme="minorEastAsia" w:hAnsi="Arial" w:cs="Arial"/>
                <w:b/>
                <w:sz w:val="24"/>
                <w:szCs w:val="24"/>
              </w:rPr>
              <w:t>NEMĚNÍ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strany.</w:t>
            </w:r>
            <w:r w:rsidR="00C211CE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1336FB" w:rsidRPr="00F55F88">
              <w:rPr>
                <w:rFonts w:ascii="Arial" w:eastAsiaTheme="minorEastAsia" w:hAnsi="Arial" w:cs="Arial"/>
                <w:sz w:val="24"/>
                <w:szCs w:val="24"/>
              </w:rPr>
              <w:t>Pokud nepadne branka v</w:t>
            </w:r>
            <w:r w:rsidR="00D726FE" w:rsidRPr="00F55F88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1336FB" w:rsidRPr="00F55F88">
              <w:rPr>
                <w:rFonts w:ascii="Arial" w:eastAsiaTheme="minorEastAsia" w:hAnsi="Arial" w:cs="Arial"/>
                <w:sz w:val="24"/>
                <w:szCs w:val="24"/>
              </w:rPr>
              <w:t>prodloužení</w:t>
            </w:r>
            <w:r w:rsidR="00D726FE" w:rsidRPr="00F55F88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1336FB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následují s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amostatné nájezdy k</w:t>
            </w:r>
            <w:r w:rsidR="006B6579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 určení vítěze 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utkání </w:t>
            </w:r>
            <w:r w:rsidR="001336FB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dle </w:t>
            </w:r>
            <w:r w:rsidR="001B4395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SDŘ ČSLH, hlava IV, </w:t>
            </w:r>
            <w:r w:rsidR="001336FB" w:rsidRPr="00F55F88">
              <w:rPr>
                <w:rFonts w:ascii="Arial" w:eastAsiaTheme="minorEastAsia" w:hAnsi="Arial" w:cs="Arial"/>
                <w:sz w:val="24"/>
                <w:szCs w:val="24"/>
              </w:rPr>
              <w:t>č</w:t>
            </w:r>
            <w:r w:rsidR="001B4395" w:rsidRPr="00F55F88">
              <w:rPr>
                <w:rFonts w:ascii="Arial" w:eastAsiaTheme="minorEastAsia" w:hAnsi="Arial" w:cs="Arial"/>
                <w:sz w:val="24"/>
                <w:szCs w:val="24"/>
              </w:rPr>
              <w:t>l</w:t>
            </w:r>
            <w:r w:rsidR="001336FB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. 407 a to začínající s pěti </w:t>
            </w:r>
            <w:r w:rsidR="00D726FE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různými </w:t>
            </w:r>
            <w:r w:rsidR="001336FB" w:rsidRPr="00F55F88">
              <w:rPr>
                <w:rFonts w:ascii="Arial" w:eastAsiaTheme="minorEastAsia" w:hAnsi="Arial" w:cs="Arial"/>
                <w:sz w:val="24"/>
                <w:szCs w:val="24"/>
              </w:rPr>
              <w:t>střelci</w:t>
            </w:r>
            <w:r w:rsidR="00D726FE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z každého mužstva.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Na samostatné nájezdy budou </w:t>
            </w:r>
            <w:r w:rsidR="00D726FE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brankáři 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hájit stejné branky jako v prodloužení. V případě nerozhodnutí</w:t>
            </w:r>
            <w:r w:rsidR="001F315C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D726FE" w:rsidRPr="00F55F88">
              <w:rPr>
                <w:rFonts w:ascii="Arial" w:eastAsiaTheme="minorEastAsia" w:hAnsi="Arial" w:cs="Arial"/>
                <w:sz w:val="24"/>
                <w:szCs w:val="24"/>
              </w:rPr>
              <w:t>se provádí samostatné nájezdy ve dvojicích systémem „náhlá smrt“</w:t>
            </w:r>
            <w:r w:rsidR="0087146E">
              <w:rPr>
                <w:rFonts w:ascii="Arial" w:eastAsiaTheme="minorEastAsia" w:hAnsi="Arial" w:cs="Arial"/>
                <w:sz w:val="24"/>
                <w:szCs w:val="24"/>
              </w:rPr>
              <w:t>. Střelcem může být jakýkoliv hráč z pole - čl. 407, odst. i);</w:t>
            </w:r>
            <w:r w:rsidR="001F315C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      </w:t>
            </w:r>
          </w:p>
          <w:p w14:paraId="23481980" w14:textId="77777777" w:rsidR="001F315C" w:rsidRPr="00F55F88" w:rsidRDefault="009577C2" w:rsidP="00154FE5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Play</w:t>
            </w:r>
            <w:r w:rsidR="004B2E84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proofErr w:type="gramStart"/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off</w:t>
            </w:r>
            <w:proofErr w:type="spellEnd"/>
            <w:r w:rsidR="001F315C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</w:t>
            </w:r>
            <w:r w:rsidR="001F315C" w:rsidRPr="00B4083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-</w:t>
            </w:r>
            <w:proofErr w:type="gramEnd"/>
            <w:r w:rsidR="001F315C" w:rsidRPr="00B4083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="001F315C" w:rsidRPr="00B4083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 w:rsidR="00B40833" w:rsidRPr="00B40833">
              <w:rPr>
                <w:rFonts w:ascii="Arial" w:eastAsiaTheme="minorEastAsia" w:hAnsi="Arial" w:cs="Arial"/>
                <w:bCs/>
                <w:sz w:val="24"/>
                <w:szCs w:val="24"/>
              </w:rPr>
              <w:t>Mužstva na 1 – 6 místě</w:t>
            </w:r>
            <w:r w:rsidR="00B4083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postupují automaticky do play </w:t>
            </w:r>
            <w:proofErr w:type="spellStart"/>
            <w:r w:rsidR="00B40833">
              <w:rPr>
                <w:rFonts w:ascii="Arial" w:eastAsiaTheme="minorEastAsia" w:hAnsi="Arial" w:cs="Arial"/>
                <w:bCs/>
                <w:sz w:val="24"/>
                <w:szCs w:val="24"/>
              </w:rPr>
              <w:t>off</w:t>
            </w:r>
            <w:proofErr w:type="spellEnd"/>
            <w:r w:rsidR="00B40833">
              <w:rPr>
                <w:rFonts w:ascii="Arial" w:eastAsiaTheme="minorEastAsia" w:hAnsi="Arial" w:cs="Arial"/>
                <w:bCs/>
                <w:sz w:val="24"/>
                <w:szCs w:val="24"/>
              </w:rPr>
              <w:t>.</w:t>
            </w:r>
            <w:r w:rsidR="00B4083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="00B40833" w:rsidRPr="00B40833">
              <w:rPr>
                <w:rFonts w:ascii="Arial" w:eastAsiaTheme="minorEastAsia" w:hAnsi="Arial" w:cs="Arial"/>
                <w:bCs/>
                <w:sz w:val="24"/>
                <w:szCs w:val="24"/>
              </w:rPr>
              <w:t>M</w:t>
            </w:r>
            <w:r w:rsidR="00B4083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užstva na </w:t>
            </w:r>
            <w:proofErr w:type="gramStart"/>
            <w:r w:rsidR="00B40833">
              <w:rPr>
                <w:rFonts w:ascii="Arial" w:eastAsiaTheme="minorEastAsia" w:hAnsi="Arial" w:cs="Arial"/>
                <w:bCs/>
                <w:sz w:val="24"/>
                <w:szCs w:val="24"/>
              </w:rPr>
              <w:t>7 – 10</w:t>
            </w:r>
            <w:proofErr w:type="gramEnd"/>
            <w:r w:rsidR="00B4083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místě odehrají předkolo na dvě utkání pro určení zbývajících dvou mužstev do play </w:t>
            </w:r>
            <w:proofErr w:type="spellStart"/>
            <w:r w:rsidR="00B40833">
              <w:rPr>
                <w:rFonts w:ascii="Arial" w:eastAsiaTheme="minorEastAsia" w:hAnsi="Arial" w:cs="Arial"/>
                <w:bCs/>
                <w:sz w:val="24"/>
                <w:szCs w:val="24"/>
              </w:rPr>
              <w:t>off</w:t>
            </w:r>
            <w:proofErr w:type="spellEnd"/>
            <w:r w:rsidR="00B40833">
              <w:rPr>
                <w:rFonts w:ascii="Arial" w:eastAsiaTheme="minorEastAsia" w:hAnsi="Arial" w:cs="Arial"/>
                <w:bCs/>
                <w:sz w:val="24"/>
                <w:szCs w:val="24"/>
              </w:rPr>
              <w:t>.</w:t>
            </w:r>
            <w:r w:rsidR="00BF2EF7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První utkání budou odehrána na hřišti hůře postaveného mužstva. Utkání budou hrána na vítězství. V případě rovnosti vítězných utkání, rozhodnou o vítězi </w:t>
            </w:r>
            <w:r w:rsidR="007E6653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prodloužení, případně následující </w:t>
            </w:r>
            <w:r w:rsidR="00BF2EF7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samostatné nájezdy.  Vítězná mužstva z předkola budou nasazena podle umístění v tabulce základní části. </w:t>
            </w:r>
            <w:r w:rsidR="001F315C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Nejlépe umístěné mužstvo po základní části bude hrát proti nejhůře postavenému mužstvu po základní části.</w:t>
            </w:r>
          </w:p>
          <w:p w14:paraId="2006F5C7" w14:textId="77777777" w:rsidR="00335E3B" w:rsidRPr="00F55F88" w:rsidRDefault="00335E3B" w:rsidP="00536E59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Semifinálové dvojice</w:t>
            </w: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vzejdou z vítězů čtvrtfinálových vítězů, přičemž nejlépe umístěné mužstvo po základní části bude hrát proti nejhůře postavenému mužstvu po základní části. Fináloví soupeři vzejdou ze semifinálových vítězů. Pořadí F1 a F2 bude určeno ze závěrečné tabulky po základní části. Čtvrtfinálová, semifinálová a finálová utkání se hrají na tři vítězná utkání.</w:t>
            </w:r>
          </w:p>
          <w:p w14:paraId="460FA890" w14:textId="77777777" w:rsidR="0044372E" w:rsidRPr="00F55F88" w:rsidRDefault="00335E3B" w:rsidP="00154FE5">
            <w:pPr>
              <w:spacing w:after="12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Lépe postavené mužstvo v tabulce po základní části hraje jako domácí první, třetí a případně páté utkání. Utkání se hrají dle</w:t>
            </w:r>
            <w:r w:rsidR="0044372E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 w:rsidR="001B4395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SDŘ ČSLH, </w:t>
            </w:r>
            <w:r w:rsidR="00154FE5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h</w:t>
            </w:r>
            <w:r w:rsidR="001B4395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lava IV, </w:t>
            </w:r>
            <w:r w:rsidR="0044372E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čl.</w:t>
            </w: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406 a 407</w:t>
            </w:r>
            <w:r w:rsidR="001B4395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,</w:t>
            </w: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 w:rsidR="0044372E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stejně jako v základní části</w:t>
            </w:r>
          </w:p>
          <w:p w14:paraId="61C26AE9" w14:textId="77777777" w:rsidR="00E87EA7" w:rsidRPr="00F55F88" w:rsidRDefault="00E87EA7" w:rsidP="00E87EA7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Play</w:t>
            </w:r>
            <w:r w:rsidR="0044372E"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-</w:t>
            </w:r>
            <w:proofErr w:type="gramStart"/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out</w:t>
            </w: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 w:rsidR="004B5AC1">
              <w:rPr>
                <w:rFonts w:ascii="Arial" w:eastAsiaTheme="minorEastAsia" w:hAnsi="Arial" w:cs="Arial"/>
                <w:bCs/>
                <w:sz w:val="24"/>
                <w:szCs w:val="24"/>
              </w:rPr>
              <w:t>-</w:t>
            </w: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 w:rsidR="0044372E"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m</w:t>
            </w:r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>užstva</w:t>
            </w:r>
            <w:proofErr w:type="gramEnd"/>
            <w:r w:rsidRPr="00F55F88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na </w:t>
            </w:r>
            <w:r w:rsidR="0044372E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devátém až jedenáctém 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místě sehrají s</w:t>
            </w:r>
            <w:r w:rsidR="0044372E" w:rsidRPr="00F55F88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mužstvy</w:t>
            </w:r>
            <w:r w:rsidR="0044372E" w:rsidRPr="00F55F88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která nepostoupí ze čtvrtfinále</w:t>
            </w:r>
            <w:r w:rsidR="00A61F0D" w:rsidRPr="00F55F88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4372E"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doplňující soutěž </w:t>
            </w: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o pohár (umístění)</w:t>
            </w:r>
            <w:r w:rsidR="00FD17D1" w:rsidRPr="00F55F88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6521F6" w:rsidRPr="00F55F88" w14:paraId="02692D0D" w14:textId="77777777" w:rsidTr="006521F6">
        <w:trPr>
          <w:trHeight w:val="3284"/>
          <w:jc w:val="center"/>
        </w:trPr>
        <w:tc>
          <w:tcPr>
            <w:tcW w:w="1720" w:type="dxa"/>
            <w:tcBorders>
              <w:top w:val="dotted" w:sz="4" w:space="0" w:color="auto"/>
              <w:left w:val="nil"/>
              <w:right w:val="nil"/>
            </w:tcBorders>
          </w:tcPr>
          <w:p w14:paraId="759510E4" w14:textId="77777777" w:rsidR="006521F6" w:rsidRPr="00F55F88" w:rsidRDefault="006521F6" w:rsidP="00397D81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Rozbruslení:</w:t>
            </w:r>
          </w:p>
          <w:p w14:paraId="72B60405" w14:textId="77777777" w:rsidR="006521F6" w:rsidRPr="00F55F88" w:rsidRDefault="006521F6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4BC52422" w14:textId="77777777" w:rsidR="006521F6" w:rsidRPr="00F55F88" w:rsidRDefault="006521F6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650810FA" w14:textId="77777777" w:rsidR="006521F6" w:rsidRPr="00F55F88" w:rsidRDefault="006521F6" w:rsidP="0044372E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Dohoda klubů: </w:t>
            </w:r>
          </w:p>
          <w:p w14:paraId="018044DB" w14:textId="77777777" w:rsidR="006521F6" w:rsidRPr="00F55F88" w:rsidRDefault="006521F6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30DE269A" w14:textId="77777777" w:rsidR="006521F6" w:rsidRPr="00F55F88" w:rsidRDefault="006521F6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557BBFC1" w14:textId="77777777" w:rsidR="006521F6" w:rsidRPr="00F55F88" w:rsidRDefault="006521F6" w:rsidP="0044372E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Postup:</w:t>
            </w:r>
          </w:p>
          <w:p w14:paraId="07784458" w14:textId="77777777" w:rsidR="006521F6" w:rsidRPr="00F55F88" w:rsidRDefault="006521F6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2BE28B15" w14:textId="77777777" w:rsidR="006521F6" w:rsidRPr="00F55F88" w:rsidRDefault="006521F6" w:rsidP="00536E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Sestup:   </w:t>
            </w:r>
            <w:proofErr w:type="gramEnd"/>
            <w:r w:rsidRPr="00F55F8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05" w:type="dxa"/>
            <w:tcBorders>
              <w:top w:val="dotted" w:sz="4" w:space="0" w:color="auto"/>
              <w:left w:val="nil"/>
              <w:right w:val="nil"/>
            </w:tcBorders>
          </w:tcPr>
          <w:p w14:paraId="2CFE776D" w14:textId="77777777" w:rsidR="006521F6" w:rsidRPr="00F55F88" w:rsidRDefault="006521F6" w:rsidP="00397D8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Rozbruslení začíná 40 minut před začátkem utkání, po 20 minutách rozbruslení následuje úprava ledové plochy.</w:t>
            </w:r>
          </w:p>
          <w:p w14:paraId="39385F6C" w14:textId="77777777" w:rsidR="006521F6" w:rsidRPr="00F55F88" w:rsidRDefault="006521F6" w:rsidP="00397D8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2B18F5F" w14:textId="77777777" w:rsidR="006521F6" w:rsidRPr="00F55F88" w:rsidRDefault="006521F6" w:rsidP="00397D8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Domácí mužstvo předá hostujícímu týmu před začátkem utkání základní části celkem 5 lístků ZDARMA. Pro zápasy play-</w:t>
            </w:r>
            <w:proofErr w:type="spellStart"/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off</w:t>
            </w:r>
            <w:proofErr w:type="spellEnd"/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 xml:space="preserve"> 10 lístků ZDARMA.</w:t>
            </w:r>
          </w:p>
          <w:p w14:paraId="30D600E3" w14:textId="77777777" w:rsidR="006521F6" w:rsidRPr="00F55F88" w:rsidRDefault="006521F6" w:rsidP="00397D8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CECC1FC" w14:textId="77777777" w:rsidR="006521F6" w:rsidRPr="00F55F88" w:rsidRDefault="006521F6" w:rsidP="00397D8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Vítěz KLM Vysočina má právo bojů v kvalifikaci o II. ligu ČR.</w:t>
            </w:r>
          </w:p>
          <w:p w14:paraId="41DA98E5" w14:textId="77777777" w:rsidR="006521F6" w:rsidRPr="00F55F88" w:rsidRDefault="006521F6" w:rsidP="00397D8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A285371" w14:textId="77777777" w:rsidR="006521F6" w:rsidRPr="00F55F88" w:rsidRDefault="006521F6" w:rsidP="00397D8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55F88">
              <w:rPr>
                <w:rFonts w:ascii="Arial" w:eastAsiaTheme="minorEastAsia" w:hAnsi="Arial" w:cs="Arial"/>
                <w:sz w:val="24"/>
                <w:szCs w:val="24"/>
              </w:rPr>
              <w:t>Ze soutěže se nesestupuje</w:t>
            </w:r>
          </w:p>
          <w:p w14:paraId="7816167A" w14:textId="77777777" w:rsidR="006521F6" w:rsidRPr="00F55F88" w:rsidRDefault="006521F6" w:rsidP="00E87EA7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F20066" w14:textId="77777777" w:rsidR="00772462" w:rsidRDefault="00772462" w:rsidP="00AE69F0">
      <w:pPr>
        <w:pStyle w:val="Zkladntext"/>
        <w:spacing w:after="360"/>
        <w:rPr>
          <w:b/>
          <w:bCs/>
          <w:sz w:val="32"/>
          <w:szCs w:val="32"/>
        </w:rPr>
      </w:pPr>
    </w:p>
    <w:p w14:paraId="3A061722" w14:textId="77777777" w:rsidR="00772462" w:rsidRDefault="00772462" w:rsidP="00AE69F0">
      <w:pPr>
        <w:pStyle w:val="Zkladntext"/>
        <w:spacing w:after="360"/>
        <w:rPr>
          <w:b/>
          <w:bCs/>
          <w:sz w:val="32"/>
          <w:szCs w:val="32"/>
        </w:rPr>
      </w:pPr>
    </w:p>
    <w:p w14:paraId="16B2482C" w14:textId="77777777" w:rsidR="00772462" w:rsidRDefault="00772462" w:rsidP="00AE69F0">
      <w:pPr>
        <w:pStyle w:val="Zkladntext"/>
        <w:spacing w:after="360"/>
        <w:rPr>
          <w:b/>
          <w:bCs/>
          <w:sz w:val="32"/>
          <w:szCs w:val="32"/>
        </w:rPr>
      </w:pPr>
    </w:p>
    <w:p w14:paraId="50878B23" w14:textId="77777777" w:rsidR="00772462" w:rsidRDefault="00772462" w:rsidP="00AE69F0">
      <w:pPr>
        <w:pStyle w:val="Zkladntext"/>
        <w:spacing w:after="360"/>
        <w:rPr>
          <w:b/>
          <w:bCs/>
          <w:sz w:val="32"/>
          <w:szCs w:val="32"/>
        </w:rPr>
      </w:pPr>
    </w:p>
    <w:p w14:paraId="7AF19EAB" w14:textId="77777777" w:rsidR="00DE31E3" w:rsidRDefault="002365F1" w:rsidP="00AE69F0">
      <w:pPr>
        <w:pStyle w:val="Zkladntext"/>
        <w:spacing w:after="360"/>
        <w:rPr>
          <w:b/>
          <w:bCs/>
          <w:sz w:val="32"/>
          <w:szCs w:val="32"/>
        </w:rPr>
      </w:pPr>
      <w:r w:rsidRPr="00B753ED">
        <w:rPr>
          <w:b/>
          <w:bCs/>
          <w:sz w:val="32"/>
          <w:szCs w:val="32"/>
        </w:rPr>
        <w:t>Přidělená losovací</w:t>
      </w:r>
      <w:r w:rsidR="00AE69F0">
        <w:rPr>
          <w:b/>
          <w:bCs/>
          <w:sz w:val="32"/>
          <w:szCs w:val="32"/>
        </w:rPr>
        <w:t xml:space="preserve"> čísla:</w:t>
      </w:r>
    </w:p>
    <w:p w14:paraId="226107F9" w14:textId="77777777" w:rsidR="00B40833" w:rsidRPr="00CD7D1C" w:rsidRDefault="00AE69F0" w:rsidP="00B40833">
      <w:pPr>
        <w:pStyle w:val="Zkladntext"/>
        <w:spacing w:after="360"/>
        <w:ind w:firstLine="1134"/>
        <w:rPr>
          <w:b/>
          <w:bCs/>
        </w:rPr>
      </w:pPr>
      <w:r w:rsidRPr="00CD7D1C">
        <w:rPr>
          <w:b/>
          <w:bCs/>
        </w:rPr>
        <w:t xml:space="preserve">1.   </w:t>
      </w:r>
      <w:r w:rsidR="00B40833" w:rsidRPr="00CD7D1C">
        <w:rPr>
          <w:b/>
          <w:bCs/>
        </w:rPr>
        <w:t xml:space="preserve">HC Chotěboř   </w:t>
      </w:r>
    </w:p>
    <w:p w14:paraId="7F7BAD0D" w14:textId="77777777" w:rsidR="00874ED1" w:rsidRPr="00CD7D1C" w:rsidRDefault="00874ED1" w:rsidP="00874ED1">
      <w:pPr>
        <w:pStyle w:val="Zkladntext"/>
        <w:spacing w:after="360"/>
        <w:rPr>
          <w:b/>
          <w:bCs/>
        </w:rPr>
      </w:pPr>
      <w:r>
        <w:rPr>
          <w:b/>
          <w:bCs/>
        </w:rPr>
        <w:t xml:space="preserve">                 </w:t>
      </w:r>
      <w:r w:rsidR="00AE69F0" w:rsidRPr="00CD7D1C">
        <w:rPr>
          <w:b/>
          <w:bCs/>
        </w:rPr>
        <w:t xml:space="preserve">2.   </w:t>
      </w:r>
      <w:proofErr w:type="gramStart"/>
      <w:r>
        <w:rPr>
          <w:b/>
        </w:rPr>
        <w:t xml:space="preserve">TJ </w:t>
      </w:r>
      <w:r w:rsidRPr="00CD7D1C">
        <w:rPr>
          <w:b/>
        </w:rPr>
        <w:t xml:space="preserve"> Náměšť</w:t>
      </w:r>
      <w:proofErr w:type="gramEnd"/>
      <w:r w:rsidRPr="00CD7D1C">
        <w:rPr>
          <w:b/>
        </w:rPr>
        <w:t xml:space="preserve"> nad Oslavou</w:t>
      </w:r>
    </w:p>
    <w:p w14:paraId="46AAC482" w14:textId="77777777" w:rsidR="00874ED1" w:rsidRDefault="00874ED1" w:rsidP="00874ED1">
      <w:pPr>
        <w:pStyle w:val="Zkladntext"/>
        <w:spacing w:after="360"/>
        <w:rPr>
          <w:b/>
          <w:bCs/>
        </w:rPr>
      </w:pPr>
      <w:r>
        <w:rPr>
          <w:b/>
          <w:bCs/>
        </w:rPr>
        <w:t xml:space="preserve">                 3.   HHK Velké Meziříčí B</w:t>
      </w:r>
    </w:p>
    <w:p w14:paraId="20418193" w14:textId="77777777" w:rsidR="00AE69F0" w:rsidRPr="00CD7D1C" w:rsidRDefault="00874ED1" w:rsidP="00874ED1">
      <w:pPr>
        <w:pStyle w:val="Zkladntext"/>
        <w:spacing w:after="360"/>
        <w:rPr>
          <w:b/>
          <w:bCs/>
        </w:rPr>
      </w:pPr>
      <w:r>
        <w:rPr>
          <w:b/>
          <w:bCs/>
        </w:rPr>
        <w:t xml:space="preserve">                 4</w:t>
      </w:r>
      <w:r w:rsidR="00AE69F0" w:rsidRPr="00CD7D1C">
        <w:rPr>
          <w:b/>
          <w:bCs/>
        </w:rPr>
        <w:t>.   SK Telč</w:t>
      </w:r>
    </w:p>
    <w:p w14:paraId="0C14AFC9" w14:textId="77777777" w:rsidR="00874ED1" w:rsidRDefault="00874ED1" w:rsidP="00772462">
      <w:pPr>
        <w:pStyle w:val="Zkladntext"/>
        <w:spacing w:after="360"/>
        <w:ind w:firstLine="1134"/>
        <w:rPr>
          <w:b/>
          <w:bCs/>
        </w:rPr>
      </w:pPr>
      <w:r>
        <w:rPr>
          <w:b/>
          <w:bCs/>
        </w:rPr>
        <w:t xml:space="preserve">5.   HC Lední medvědi Pelhřimov </w:t>
      </w:r>
    </w:p>
    <w:p w14:paraId="10A85B29" w14:textId="77777777" w:rsidR="00874ED1" w:rsidRDefault="00874ED1" w:rsidP="00874ED1">
      <w:pPr>
        <w:pStyle w:val="Zkladntext"/>
        <w:spacing w:after="360"/>
        <w:ind w:firstLine="1134"/>
        <w:rPr>
          <w:b/>
          <w:bCs/>
        </w:rPr>
      </w:pPr>
      <w:r>
        <w:rPr>
          <w:b/>
          <w:bCs/>
        </w:rPr>
        <w:t>6</w:t>
      </w:r>
      <w:r w:rsidRPr="00CD7D1C">
        <w:rPr>
          <w:b/>
          <w:bCs/>
        </w:rPr>
        <w:t xml:space="preserve">.   HC Ledeč nad Sázavou </w:t>
      </w:r>
    </w:p>
    <w:p w14:paraId="25BDDCA8" w14:textId="77777777" w:rsidR="00AE69F0" w:rsidRPr="00CD7D1C" w:rsidRDefault="00874ED1" w:rsidP="00874ED1">
      <w:pPr>
        <w:pStyle w:val="Zkladntext"/>
        <w:spacing w:after="360"/>
        <w:ind w:firstLine="1134"/>
        <w:rPr>
          <w:b/>
          <w:bCs/>
        </w:rPr>
      </w:pPr>
      <w:r>
        <w:rPr>
          <w:b/>
          <w:bCs/>
        </w:rPr>
        <w:t>7</w:t>
      </w:r>
      <w:r w:rsidR="00AE69F0" w:rsidRPr="00CD7D1C">
        <w:rPr>
          <w:b/>
          <w:bCs/>
        </w:rPr>
        <w:t>.   HC Světlá nad Sázavou</w:t>
      </w:r>
      <w:r>
        <w:rPr>
          <w:b/>
          <w:bCs/>
        </w:rPr>
        <w:t xml:space="preserve">  </w:t>
      </w:r>
    </w:p>
    <w:p w14:paraId="7FC6EBAC" w14:textId="77777777" w:rsidR="00874ED1" w:rsidRDefault="00874ED1" w:rsidP="00874ED1">
      <w:pPr>
        <w:ind w:left="284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8</w:t>
      </w:r>
      <w:r w:rsidRPr="00CD7D1C">
        <w:rPr>
          <w:rFonts w:ascii="Arial" w:hAnsi="Arial" w:cs="Arial"/>
          <w:b/>
          <w:sz w:val="24"/>
          <w:szCs w:val="24"/>
        </w:rPr>
        <w:t>.  Jiskra Humpolec</w:t>
      </w:r>
    </w:p>
    <w:p w14:paraId="0D4C331A" w14:textId="77777777" w:rsidR="00874ED1" w:rsidRDefault="00874ED1" w:rsidP="00874ED1">
      <w:pPr>
        <w:ind w:left="284" w:firstLine="709"/>
        <w:rPr>
          <w:rFonts w:ascii="Arial" w:hAnsi="Arial" w:cs="Arial"/>
          <w:b/>
          <w:sz w:val="24"/>
          <w:szCs w:val="24"/>
        </w:rPr>
      </w:pPr>
    </w:p>
    <w:p w14:paraId="3F512B9C" w14:textId="77777777" w:rsidR="00874ED1" w:rsidRDefault="00874ED1" w:rsidP="00874ED1">
      <w:pPr>
        <w:ind w:left="284" w:firstLine="709"/>
        <w:rPr>
          <w:b/>
          <w:bCs/>
        </w:rPr>
      </w:pPr>
      <w:r>
        <w:rPr>
          <w:b/>
          <w:bCs/>
        </w:rPr>
        <w:t xml:space="preserve">                 </w:t>
      </w:r>
    </w:p>
    <w:p w14:paraId="2802DE3C" w14:textId="77777777" w:rsidR="00874ED1" w:rsidRDefault="00874ED1" w:rsidP="00874ED1">
      <w:pPr>
        <w:pStyle w:val="Zkladntext"/>
        <w:spacing w:after="360"/>
        <w:rPr>
          <w:b/>
          <w:bCs/>
        </w:rPr>
      </w:pPr>
      <w:r>
        <w:rPr>
          <w:b/>
          <w:bCs/>
        </w:rPr>
        <w:t xml:space="preserve">                 9</w:t>
      </w:r>
      <w:r w:rsidRPr="00CD7D1C">
        <w:rPr>
          <w:b/>
          <w:bCs/>
        </w:rPr>
        <w:t>.   Moravskobudějovic</w:t>
      </w:r>
      <w:r>
        <w:rPr>
          <w:b/>
          <w:bCs/>
        </w:rPr>
        <w:t>ký HOKEJ</w:t>
      </w:r>
    </w:p>
    <w:p w14:paraId="1114601E" w14:textId="77777777" w:rsidR="00874ED1" w:rsidRPr="00CD7D1C" w:rsidRDefault="00874ED1" w:rsidP="00874ED1">
      <w:pPr>
        <w:pStyle w:val="Zkladntext"/>
        <w:spacing w:after="360"/>
        <w:rPr>
          <w:b/>
          <w:bCs/>
        </w:rPr>
      </w:pPr>
      <w:r>
        <w:rPr>
          <w:b/>
          <w:bCs/>
        </w:rPr>
        <w:t xml:space="preserve">               10</w:t>
      </w:r>
      <w:r w:rsidRPr="00CD7D1C">
        <w:rPr>
          <w:b/>
          <w:bCs/>
        </w:rPr>
        <w:t xml:space="preserve">.   </w:t>
      </w:r>
      <w:r>
        <w:rPr>
          <w:b/>
          <w:bCs/>
        </w:rPr>
        <w:t>HC Orli</w:t>
      </w:r>
      <w:r w:rsidRPr="00CD7D1C">
        <w:rPr>
          <w:b/>
          <w:bCs/>
        </w:rPr>
        <w:t xml:space="preserve"> Bystřice nad Pernštejnem</w:t>
      </w:r>
    </w:p>
    <w:p w14:paraId="55B81AD7" w14:textId="77777777" w:rsidR="00874ED1" w:rsidRPr="00CD7D1C" w:rsidRDefault="00874ED1" w:rsidP="00874ED1">
      <w:pPr>
        <w:pStyle w:val="Zkladntext"/>
        <w:spacing w:after="360"/>
        <w:rPr>
          <w:b/>
          <w:bCs/>
        </w:rPr>
      </w:pPr>
      <w:r>
        <w:rPr>
          <w:b/>
          <w:bCs/>
        </w:rPr>
        <w:t xml:space="preserve">                11</w:t>
      </w:r>
      <w:r w:rsidRPr="00CD7D1C">
        <w:rPr>
          <w:b/>
          <w:bCs/>
        </w:rPr>
        <w:t>.   HC Spartak Velká Bíteš</w:t>
      </w:r>
    </w:p>
    <w:p w14:paraId="12EA8FF0" w14:textId="77777777" w:rsidR="00874ED1" w:rsidRPr="00CD7D1C" w:rsidRDefault="00874ED1" w:rsidP="00874ED1">
      <w:pPr>
        <w:pStyle w:val="Zkladntext"/>
        <w:spacing w:after="360"/>
        <w:rPr>
          <w:b/>
          <w:bCs/>
        </w:rPr>
      </w:pPr>
    </w:p>
    <w:p w14:paraId="4BA097E5" w14:textId="77777777" w:rsidR="00874ED1" w:rsidRDefault="00874ED1" w:rsidP="00772462">
      <w:pPr>
        <w:pStyle w:val="Zkladntext"/>
        <w:spacing w:after="360"/>
        <w:ind w:firstLine="1134"/>
        <w:rPr>
          <w:b/>
          <w:bCs/>
        </w:rPr>
      </w:pPr>
    </w:p>
    <w:p w14:paraId="6AEFFE63" w14:textId="77777777" w:rsidR="00874ED1" w:rsidRDefault="00874ED1" w:rsidP="00772462">
      <w:pPr>
        <w:pStyle w:val="Zkladntext"/>
        <w:spacing w:after="360"/>
        <w:ind w:firstLine="1134"/>
        <w:rPr>
          <w:b/>
          <w:bCs/>
        </w:rPr>
      </w:pPr>
    </w:p>
    <w:p w14:paraId="13FEFFC6" w14:textId="77777777" w:rsidR="0053504E" w:rsidRPr="00CD7D1C" w:rsidRDefault="0053504E" w:rsidP="00772462">
      <w:pPr>
        <w:ind w:left="284" w:firstLine="709"/>
        <w:rPr>
          <w:rFonts w:ascii="Arial" w:hAnsi="Arial" w:cs="Arial"/>
          <w:b/>
          <w:sz w:val="24"/>
          <w:szCs w:val="24"/>
        </w:rPr>
      </w:pPr>
    </w:p>
    <w:p w14:paraId="38A7004F" w14:textId="77777777" w:rsidR="0053504E" w:rsidRPr="00CD7D1C" w:rsidRDefault="0053504E" w:rsidP="00AE69F0">
      <w:pPr>
        <w:pStyle w:val="Zkladntext"/>
        <w:spacing w:after="360"/>
        <w:rPr>
          <w:bCs/>
        </w:rPr>
      </w:pPr>
    </w:p>
    <w:p w14:paraId="79C3A512" w14:textId="77777777" w:rsidR="00AE69F0" w:rsidRPr="00CD7D1C" w:rsidRDefault="00AE69F0" w:rsidP="00AE69F0">
      <w:pPr>
        <w:pStyle w:val="Zkladntext"/>
        <w:spacing w:after="360"/>
        <w:rPr>
          <w:bCs/>
        </w:rPr>
      </w:pPr>
      <w:r w:rsidRPr="00CD7D1C">
        <w:rPr>
          <w:bCs/>
        </w:rPr>
        <w:t xml:space="preserve"> </w:t>
      </w:r>
    </w:p>
    <w:p w14:paraId="61A0A397" w14:textId="77777777" w:rsidR="0053504E" w:rsidRPr="00CD7D1C" w:rsidRDefault="0053504E" w:rsidP="00AE69F0">
      <w:pPr>
        <w:pStyle w:val="Zkladntext"/>
        <w:spacing w:after="360"/>
        <w:rPr>
          <w:bCs/>
        </w:rPr>
      </w:pPr>
    </w:p>
    <w:p w14:paraId="6AB0C207" w14:textId="77777777" w:rsidR="0053504E" w:rsidRPr="00AE69F0" w:rsidRDefault="0053504E" w:rsidP="00AE69F0">
      <w:pPr>
        <w:pStyle w:val="Zkladntext"/>
        <w:spacing w:after="360"/>
        <w:rPr>
          <w:bCs/>
        </w:rPr>
      </w:pPr>
    </w:p>
    <w:p w14:paraId="1A106F25" w14:textId="77777777" w:rsidR="005D7680" w:rsidRDefault="005D7680" w:rsidP="00C127C8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14:paraId="0384A7CD" w14:textId="77777777" w:rsidR="005D7680" w:rsidRDefault="005D7680" w:rsidP="00C127C8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14:paraId="13261048" w14:textId="77777777" w:rsidR="00360CCF" w:rsidRDefault="00360CCF" w:rsidP="00C127C8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14:paraId="364B6576" w14:textId="77777777" w:rsidR="00360CCF" w:rsidRDefault="00360CCF" w:rsidP="00C127C8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14:paraId="05802867" w14:textId="77777777" w:rsidR="00360CCF" w:rsidRDefault="00360CCF" w:rsidP="00C127C8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14:paraId="209AA44D" w14:textId="77777777" w:rsidR="00360CCF" w:rsidRDefault="00360CCF" w:rsidP="00C127C8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14:paraId="679DF03E" w14:textId="77777777" w:rsidR="0018031B" w:rsidRPr="00CD7D1C" w:rsidRDefault="006521F6" w:rsidP="0053504E">
      <w:pPr>
        <w:pStyle w:val="Zkladntex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Termíny a rozlosování,</w:t>
      </w:r>
      <w:r w:rsidR="0053504E" w:rsidRPr="00CD7D1C">
        <w:rPr>
          <w:b/>
          <w:bCs/>
          <w:sz w:val="28"/>
          <w:szCs w:val="28"/>
          <w:u w:val="single"/>
        </w:rPr>
        <w:t xml:space="preserve"> </w:t>
      </w:r>
      <w:r w:rsidR="00551389">
        <w:rPr>
          <w:b/>
          <w:bCs/>
          <w:sz w:val="28"/>
          <w:szCs w:val="28"/>
          <w:u w:val="single"/>
        </w:rPr>
        <w:t>města zimních stadionu</w:t>
      </w:r>
      <w:r w:rsidR="0018031B">
        <w:rPr>
          <w:b/>
          <w:bCs/>
          <w:sz w:val="28"/>
          <w:szCs w:val="28"/>
          <w:u w:val="single"/>
        </w:rPr>
        <w:t xml:space="preserve">                     Základní část</w:t>
      </w:r>
    </w:p>
    <w:p w14:paraId="3116654C" w14:textId="77777777" w:rsidR="00FC3584" w:rsidRPr="00CD7D1C" w:rsidRDefault="00FC3584" w:rsidP="0053504E">
      <w:pPr>
        <w:pStyle w:val="Zkladntext"/>
        <w:rPr>
          <w:b/>
          <w:bCs/>
          <w:sz w:val="28"/>
          <w:szCs w:val="28"/>
          <w:u w:val="single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850"/>
        <w:gridCol w:w="851"/>
        <w:gridCol w:w="3260"/>
        <w:gridCol w:w="851"/>
      </w:tblGrid>
      <w:tr w:rsidR="0018031B" w:rsidRPr="00CD7D1C" w14:paraId="0B8B573F" w14:textId="77777777" w:rsidTr="00BF2EF7">
        <w:trPr>
          <w:trHeight w:val="46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E83B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1. kolo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10. – 11. 9. 2022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EE2E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kolo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17. – 18. 9. 2022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8031B" w:rsidRPr="00CD7D1C" w14:paraId="61D7EE6A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B2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F2BB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Cs/>
                <w:sz w:val="24"/>
                <w:szCs w:val="24"/>
              </w:rPr>
              <w:t>Chotěboř – volno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4C2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D4C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AABBE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D1C">
              <w:rPr>
                <w:rFonts w:ascii="Arial" w:hAnsi="Arial" w:cs="Arial"/>
                <w:sz w:val="24"/>
                <w:szCs w:val="24"/>
              </w:rPr>
              <w:t>Světlá</w:t>
            </w:r>
            <w:r>
              <w:rPr>
                <w:rFonts w:ascii="Arial" w:hAnsi="Arial" w:cs="Arial"/>
                <w:sz w:val="24"/>
                <w:szCs w:val="24"/>
              </w:rPr>
              <w:t xml:space="preserve"> n. Sáz. </w:t>
            </w:r>
            <w:r w:rsidRPr="00CD7D1C">
              <w:rPr>
                <w:rFonts w:ascii="Arial" w:hAnsi="Arial" w:cs="Arial"/>
                <w:sz w:val="24"/>
                <w:szCs w:val="24"/>
              </w:rPr>
              <w:t>– 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67B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35B0F378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452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D18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Náměšť – V. Bíteš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9C4E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623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4620D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Humpolec – Ledeč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66DC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101A5C2E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0B7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FD3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V. Meziříčí B – Bystřice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7B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B3F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70CEC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Mor. Budějovice – Pelhřimov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BAE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2F70DFBC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AE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76FE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Telč – Mor. Budějovice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9B6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BDF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F2B0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Bystřice – Telč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61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8524BFD" w14:textId="77777777" w:rsidTr="00BF2EF7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010C" w14:textId="77777777" w:rsidR="0018031B" w:rsidRPr="00DD3431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D343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8E35C" w14:textId="77777777" w:rsidR="0018031B" w:rsidRPr="00DD3431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Pelhřimov – Humpolec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42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B6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FD6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V. Bíteš – V. Meziříčí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E48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56C96899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D20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BE57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Ledeč – Světlá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8B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A58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8F799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Chotěboř – Náměšť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9F9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484E94E" w14:textId="77777777" w:rsidTr="00BF2EF7">
        <w:trPr>
          <w:trHeight w:val="23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738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3.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24. – 25. 9. 2022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675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4.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28.9. 2022</w:t>
            </w:r>
          </w:p>
        </w:tc>
      </w:tr>
      <w:tr w:rsidR="0018031B" w:rsidRPr="00CD7D1C" w14:paraId="79E26538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DC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3584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sz w:val="24"/>
                <w:szCs w:val="24"/>
              </w:rPr>
              <w:t>Náměšť</w:t>
            </w:r>
            <w:r>
              <w:rPr>
                <w:rFonts w:ascii="Arial" w:hAnsi="Arial" w:cs="Arial"/>
                <w:sz w:val="24"/>
                <w:szCs w:val="24"/>
              </w:rPr>
              <w:t xml:space="preserve"> n. O.</w:t>
            </w:r>
            <w:r w:rsidRPr="00CD7D1C">
              <w:rPr>
                <w:rFonts w:ascii="Arial" w:hAnsi="Arial" w:cs="Arial"/>
                <w:sz w:val="24"/>
                <w:szCs w:val="24"/>
              </w:rPr>
              <w:t xml:space="preserve"> – volno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3A5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B9B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EF29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Humpolec - volno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285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2AADED22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0DC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7B0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V. Meziříčí B – Chotěboř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AF1C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BC0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E75B6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Budějovice – Světlá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0E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41835856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90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E637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Telč – V. Bíteš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E55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9ED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A5C3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Bystřice n. P. – Ledeč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C06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474B0DF0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B84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B52BD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Pelhřimov – Bystřice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4A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5BB" w14:textId="77777777" w:rsidR="0018031B" w:rsidRPr="00C86908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90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7C4B5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Bíteš – Pelhřimov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26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716E1CAF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ED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01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DF7F0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Ledeč  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Mor. Budějovice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906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2B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5A707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Chotěboř – Telč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B9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658EA45B" w14:textId="77777777" w:rsidTr="00BF2EF7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DF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01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E3E2B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Světlá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 Humpolec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B7C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9E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A401B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Náměšť – V. Meziříčí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ED3A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5AD9585E" w14:textId="77777777" w:rsidTr="00BF2EF7">
        <w:trPr>
          <w:trHeight w:val="23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328B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5.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1. – 2. 10. 2022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BF29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6.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8. – 9. 10. 2022</w:t>
            </w:r>
          </w:p>
        </w:tc>
      </w:tr>
      <w:tr w:rsidR="0018031B" w:rsidRPr="00CD7D1C" w14:paraId="3646C671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EB2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C612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V. Meziříčí </w:t>
            </w:r>
            <w:proofErr w:type="gram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B - volno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AE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940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AD4B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Mor. </w:t>
            </w:r>
            <w:proofErr w:type="gram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Budějovice - volno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04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760D43AF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A6E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BD60B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Telč – Náměšť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F2E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32D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3293D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Bystřice – Humpolec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0B03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7E5A63C1" w14:textId="77777777" w:rsidTr="00BF2EF7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895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460C5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Pelhřimov – Chotěboř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310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634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7B286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Bíteš – Světlá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1B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64E3E5ED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A3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E9BE4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Ledeč – V. Bíteš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878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BF5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09958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Chotěboř – Ledeč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C2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4B53D1E7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0E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B1B7E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Světlá – Bystřice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87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ABA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C501A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Náměšť – Pelhřimov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BEA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6069C26B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E7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CC30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Humpolec – Mor. Budějovice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246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727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4D3F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V. Meziříčí </w:t>
            </w:r>
            <w:proofErr w:type="gram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B - Telč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2A5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FF65FA0" w14:textId="77777777" w:rsidTr="00BF2EF7">
        <w:trPr>
          <w:trHeight w:val="23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6926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7.kolo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15. – 16. 10. 2022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E52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8.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22. – 23. 10. 2022</w:t>
            </w:r>
          </w:p>
        </w:tc>
      </w:tr>
      <w:tr w:rsidR="0018031B" w:rsidRPr="00CD7D1C" w14:paraId="43D7F7B3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3CD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CE08A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Telč - volno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D40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6F8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87D76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Bystřice n. P. - 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F59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07202CBF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774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BA6AD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Pelhřimov – V. Meziříčí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5A8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3CB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6BAF4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Bíteš – Mor. Budějovice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FC42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0ABC7BC2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5AC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45165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Ledeč – Náměšť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61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E0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CC9B0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Chotěboř – Humpolec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1E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7E7235A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24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72F4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Světlá – Chotěboř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24F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87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BB5B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Náměšť – Světlá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FF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5FAE29E8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E2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3A8A1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Humpolec – V. Bíteš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24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425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4FAF0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Meziříčí B – Ledeč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70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3B49942D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89D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7C24B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Mor. Budějovice – Bystřice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9D5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357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8B37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Telč - Pelhřimov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A24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74BC0F7D" w14:textId="77777777" w:rsidTr="00BF2EF7">
        <w:trPr>
          <w:trHeight w:val="23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B1B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9.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28. 10. 2022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0C99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10.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29. – 30. 10. 2022</w:t>
            </w:r>
          </w:p>
        </w:tc>
      </w:tr>
      <w:tr w:rsidR="0018031B" w:rsidRPr="00CD7D1C" w14:paraId="63317255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A4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D11C1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Pelhřimov - volno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6D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C59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8F4EA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Bíteš - volno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A4A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522C434D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14A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1021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Ledeč – Telč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FC43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552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AB51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Chotěboř – Bystřice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476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7D12E3E7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C90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3B6AA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Světlá – V. Meziříčí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16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831" w14:textId="77777777" w:rsidR="0018031B" w:rsidRPr="00AA106B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A106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45A9E" w14:textId="77777777" w:rsidR="0018031B" w:rsidRPr="00AA106B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Náměšť  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Mor. Budějovice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4FC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5A615CA3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7D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04EFA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Humpolec – Náměšť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4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3D1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6BE2D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Meziříčí B – Humpolec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2D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15853538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B1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483EB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Mor. Budějovice – Chotěboř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B2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309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6239B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Telč – Světlá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F7F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37C90F59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563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2A67C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Bystřice – V. Bíteš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D99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09B" w14:textId="77777777" w:rsidR="0018031B" w:rsidRPr="001C608D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C608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DE3B" w14:textId="77777777" w:rsidR="0018031B" w:rsidRPr="00104D73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4D73">
              <w:rPr>
                <w:rFonts w:ascii="Arial" w:hAnsi="Arial" w:cs="Arial"/>
                <w:sz w:val="24"/>
                <w:szCs w:val="24"/>
              </w:rPr>
              <w:t>Pelhřimov - Ledeč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41B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7DE419A" w14:textId="77777777" w:rsidTr="00BF2EF7">
        <w:trPr>
          <w:trHeight w:val="23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053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11.kolo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5. – 6. 11.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6592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A6E93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E3C1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56673206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664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C31AD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Ledeč n. Sáz. - volno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90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46A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030FC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15D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1F86C6DE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E45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21D51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Světlá – Pelhřimov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8C1C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E64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6FBD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AD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7F1F33B8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E8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D4123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Humpolec - Telč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B45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C5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0511E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B42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1BE0E2EE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22F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A20CA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Mor. Budějovice – V. Meziříčí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51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199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78DB3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AF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12A48BF5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733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6EC0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Bystřice – Náměšť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D93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68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0C96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71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4BE9B00B" w14:textId="77777777" w:rsidTr="00BF2EF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E3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B2189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Bíteš - Chotěboř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12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AB2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57255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D4F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</w:tbl>
    <w:p w14:paraId="5F136558" w14:textId="77777777" w:rsidR="00F940D4" w:rsidRPr="00CD7D1C" w:rsidRDefault="00F940D4" w:rsidP="00F940D4">
      <w:pPr>
        <w:pStyle w:val="Zkladntext"/>
        <w:rPr>
          <w:b/>
          <w:bCs/>
          <w:u w:val="single"/>
        </w:rPr>
      </w:pPr>
    </w:p>
    <w:p w14:paraId="0623C886" w14:textId="77777777" w:rsidR="00F940D4" w:rsidRPr="00CD7D1C" w:rsidRDefault="00F940D4" w:rsidP="00F940D4">
      <w:pPr>
        <w:pStyle w:val="Zkladntext"/>
        <w:rPr>
          <w:b/>
          <w:bCs/>
          <w:u w:val="single"/>
        </w:rPr>
      </w:pPr>
    </w:p>
    <w:p w14:paraId="25D07135" w14:textId="77777777" w:rsidR="0018031B" w:rsidRPr="00CD7D1C" w:rsidRDefault="0018031B" w:rsidP="0018031B">
      <w:pPr>
        <w:pStyle w:val="Zkladntext"/>
        <w:rPr>
          <w:b/>
          <w:bCs/>
          <w:u w:val="single"/>
        </w:rPr>
      </w:pPr>
    </w:p>
    <w:p w14:paraId="4893BE64" w14:textId="77777777" w:rsidR="0018031B" w:rsidRPr="00CD7D1C" w:rsidRDefault="0018031B" w:rsidP="0018031B">
      <w:pPr>
        <w:pStyle w:val="Zkladntext"/>
        <w:rPr>
          <w:b/>
          <w:bCs/>
          <w:u w:val="single"/>
        </w:rPr>
      </w:pPr>
    </w:p>
    <w:tbl>
      <w:tblPr>
        <w:tblW w:w="1190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544"/>
        <w:gridCol w:w="929"/>
        <w:gridCol w:w="881"/>
        <w:gridCol w:w="66"/>
        <w:gridCol w:w="3260"/>
        <w:gridCol w:w="799"/>
        <w:gridCol w:w="794"/>
        <w:gridCol w:w="826"/>
      </w:tblGrid>
      <w:tr w:rsidR="0018031B" w:rsidRPr="00CD7D1C" w14:paraId="126BBE86" w14:textId="77777777" w:rsidTr="00BF2EF7">
        <w:trPr>
          <w:gridAfter w:val="2"/>
          <w:wAfter w:w="1620" w:type="dxa"/>
          <w:trHeight w:val="239"/>
        </w:trPr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EEBF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12. kolo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12. – 13. 11. 2022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0F38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13. kolo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17.  11. 2022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8031B" w:rsidRPr="00CD7D1C" w14:paraId="67D97392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D2B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8FE5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Cs/>
                <w:sz w:val="24"/>
                <w:szCs w:val="24"/>
              </w:rPr>
              <w:t>Chotěboř – volno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2D9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9EC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A06DD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D1C">
              <w:rPr>
                <w:rFonts w:ascii="Arial" w:hAnsi="Arial" w:cs="Arial"/>
                <w:sz w:val="24"/>
                <w:szCs w:val="24"/>
              </w:rPr>
              <w:t>Světlá</w:t>
            </w:r>
            <w:r>
              <w:rPr>
                <w:rFonts w:ascii="Arial" w:hAnsi="Arial" w:cs="Arial"/>
                <w:sz w:val="24"/>
                <w:szCs w:val="24"/>
              </w:rPr>
              <w:t xml:space="preserve"> n. Sáz. </w:t>
            </w:r>
            <w:r w:rsidRPr="00CD7D1C">
              <w:rPr>
                <w:rFonts w:ascii="Arial" w:hAnsi="Arial" w:cs="Arial"/>
                <w:sz w:val="24"/>
                <w:szCs w:val="24"/>
              </w:rPr>
              <w:t>– volno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15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0E1D2B5D" w14:textId="77777777" w:rsidTr="00BF2EF7">
        <w:trPr>
          <w:gridAfter w:val="2"/>
          <w:wAfter w:w="1620" w:type="dxa"/>
          <w:trHeight w:val="25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A30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ED4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V. Bíteš – Náměšť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735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069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6B77D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Ledeč – Humpolec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307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7BAEE7AB" w14:textId="77777777" w:rsidTr="00BF2EF7">
        <w:trPr>
          <w:gridAfter w:val="2"/>
          <w:wAfter w:w="1620" w:type="dxa"/>
          <w:trHeight w:val="24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3DC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F5DC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Bystřice – V. Meziříčí B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90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2B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E241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Pelhřimov – Mor. Budějovice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D2A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5FEA1B17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8254" w14:textId="77777777" w:rsidR="0018031B" w:rsidRPr="00DB7742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B774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6D06B" w14:textId="77777777" w:rsidR="0018031B" w:rsidRPr="00DB7742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Mor. Budějovice – Telč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751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DA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C3847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Telč – Bystřice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AFA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16D61DB4" w14:textId="77777777" w:rsidTr="00BF2EF7">
        <w:trPr>
          <w:gridAfter w:val="2"/>
          <w:wAfter w:w="1620" w:type="dxa"/>
          <w:trHeight w:val="24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2C8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E20F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Humpolec – Pelhřimov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5DD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26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BF6D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V. Meziříčí B – V. Bíteš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198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4431FF21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2FF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2418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Světlá - Ledeč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0D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F91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E488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Náměšť - Chotěboř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09B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39D9D8D4" w14:textId="77777777" w:rsidTr="00BF2EF7">
        <w:trPr>
          <w:gridAfter w:val="2"/>
          <w:wAfter w:w="1620" w:type="dxa"/>
          <w:trHeight w:val="239"/>
        </w:trPr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6C6E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14.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19. – 20. 11. 2022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90D3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15.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26. – 27. 11. 2022</w:t>
            </w:r>
          </w:p>
        </w:tc>
      </w:tr>
      <w:tr w:rsidR="0018031B" w:rsidRPr="00CD7D1C" w14:paraId="2FF2EA8D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FF4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029F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sz w:val="24"/>
                <w:szCs w:val="24"/>
              </w:rPr>
              <w:t>Náměšť</w:t>
            </w:r>
            <w:r>
              <w:rPr>
                <w:rFonts w:ascii="Arial" w:hAnsi="Arial" w:cs="Arial"/>
                <w:sz w:val="24"/>
                <w:szCs w:val="24"/>
              </w:rPr>
              <w:t xml:space="preserve"> n. O.</w:t>
            </w:r>
            <w:r w:rsidRPr="00CD7D1C">
              <w:rPr>
                <w:rFonts w:ascii="Arial" w:hAnsi="Arial" w:cs="Arial"/>
                <w:sz w:val="24"/>
                <w:szCs w:val="24"/>
              </w:rPr>
              <w:t xml:space="preserve"> – volno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E25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F5F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95D05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Humpolec - volno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585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5ACF8FD9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5DF" w14:textId="77777777" w:rsidR="0018031B" w:rsidRPr="00FE7F77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E7F7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12CE7" w14:textId="77777777" w:rsidR="0018031B" w:rsidRPr="00FE7F77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Chotěboř – V. Meziříčí B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58F0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97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J0071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F9556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Světlá – Mor. Budějovice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E5E0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6ADED2CE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70FD" w14:textId="77777777" w:rsidR="0018031B" w:rsidRPr="00CD7D1C" w:rsidRDefault="0018031B" w:rsidP="00BF2EF7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8F1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V. Bíteš – Telč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8F3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28CA" w14:textId="77777777" w:rsidR="0018031B" w:rsidRPr="00D16B20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16B2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J0072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3B83B" w14:textId="77777777" w:rsidR="0018031B" w:rsidRPr="00D16B20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Ledeč – Bystřice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8A0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581EFC3D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5BF" w14:textId="77777777" w:rsidR="0018031B" w:rsidRPr="00156B70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6B7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6BC13" w14:textId="77777777" w:rsidR="0018031B" w:rsidRPr="00156B70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Bystřice – Pelhřimov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46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8543" w14:textId="77777777" w:rsidR="0018031B" w:rsidRPr="009A213E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A213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J0073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35E16" w14:textId="77777777" w:rsidR="0018031B" w:rsidRPr="009A213E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Pelhřimov – V. Bíteš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70D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6AF34A6E" w14:textId="77777777" w:rsidTr="00BF2EF7">
        <w:trPr>
          <w:gridAfter w:val="2"/>
          <w:wAfter w:w="1620" w:type="dxa"/>
          <w:trHeight w:val="37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8DF9" w14:textId="77777777" w:rsidR="0018031B" w:rsidRPr="00156B70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6B7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64CD1" w14:textId="77777777" w:rsidR="0018031B" w:rsidRPr="00156B70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Mor. Budějovice – Ledeč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31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858" w14:textId="77777777" w:rsidR="0018031B" w:rsidRPr="00F357A1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357A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J0074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68F41" w14:textId="77777777" w:rsidR="0018031B" w:rsidRPr="00F357A1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Telč – Chotěboř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10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6B7878CD" w14:textId="77777777" w:rsidTr="00BF2EF7">
        <w:trPr>
          <w:gridAfter w:val="2"/>
          <w:wAfter w:w="1620" w:type="dxa"/>
          <w:trHeight w:val="2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4C7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1E187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Humpolec - Světlá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BF8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5C76" w14:textId="77777777" w:rsidR="0018031B" w:rsidRPr="00B03ABD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3AB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J0075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4DA1C" w14:textId="77777777" w:rsidR="0018031B" w:rsidRPr="00B03ABD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Meziříčí - Náměšť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35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60DB9FC1" w14:textId="77777777" w:rsidTr="00BF2EF7">
        <w:trPr>
          <w:trHeight w:val="239"/>
        </w:trPr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3328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16.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30. 1. 2022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418C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17.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3. – 4. 12. 2022</w:t>
            </w:r>
          </w:p>
        </w:tc>
        <w:tc>
          <w:tcPr>
            <w:tcW w:w="794" w:type="dxa"/>
          </w:tcPr>
          <w:p w14:paraId="035184A9" w14:textId="77777777" w:rsidR="0018031B" w:rsidRPr="00CD7D1C" w:rsidRDefault="0018031B" w:rsidP="00BF2EF7"/>
        </w:tc>
        <w:tc>
          <w:tcPr>
            <w:tcW w:w="826" w:type="dxa"/>
            <w:vAlign w:val="center"/>
          </w:tcPr>
          <w:p w14:paraId="695AF0F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087</w:t>
            </w:r>
          </w:p>
        </w:tc>
      </w:tr>
      <w:tr w:rsidR="0018031B" w:rsidRPr="00CD7D1C" w14:paraId="74E58114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A66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8777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V. Meziříčí </w:t>
            </w:r>
            <w:proofErr w:type="gram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B - volno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77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80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500E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Mor. </w:t>
            </w:r>
            <w:proofErr w:type="gram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Budějovice - volno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D7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0B3BA124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C45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A22FC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Náměšť – Telč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E2C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D28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J0081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F000E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Humpolec – Bystřice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F98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2C91EBA3" w14:textId="77777777" w:rsidTr="00BF2EF7">
        <w:trPr>
          <w:gridAfter w:val="2"/>
          <w:wAfter w:w="1620" w:type="dxa"/>
          <w:trHeight w:val="2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8A2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E4DEB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Chotěboř – Pelhřimov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EFF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788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J0082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BA98A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Světlá – V. Bíteš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7B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101B197C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7B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F3176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Bíteš – Ledeč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42D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30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J0083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A3C8B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Ledeč – Chotěboř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D0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09800CE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5D2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B4FFF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Bystřice – Světlá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7B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0E1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J0084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0C824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Pelhřimov – Náměšť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3C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1A4A4D1A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7FBA" w14:textId="77777777" w:rsidR="0018031B" w:rsidRPr="00525D44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525D4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7F8D0" w14:textId="77777777" w:rsidR="0018031B" w:rsidRPr="00525D44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Mor. </w:t>
            </w:r>
            <w:proofErr w:type="gram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Budějovice -Humpolec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F44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11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J0085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197D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Telč – V. Meziříčí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72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14E2CBFB" w14:textId="77777777" w:rsidTr="00BF2EF7">
        <w:trPr>
          <w:gridAfter w:val="2"/>
          <w:wAfter w:w="1620" w:type="dxa"/>
          <w:trHeight w:val="239"/>
        </w:trPr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5EE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18.kolo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10. – 11. 12. 2022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9E0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19.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17. - 18. 12. 2022</w:t>
            </w:r>
          </w:p>
        </w:tc>
      </w:tr>
      <w:tr w:rsidR="0018031B" w:rsidRPr="00CD7D1C" w14:paraId="7CF7F7D7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1B5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E03E4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Telč - volno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248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718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9543C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Bystřice n. P. - volno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55D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7D60CF80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FD4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03E2C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Meziříčí B – Pelhřimov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EC5C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F1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J0091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9F45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Mor. Budějovice – V. Bíteš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FBB3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594DF11A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AA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D44C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Náměšť – Ledeč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255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BAF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J0092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5BA3E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Humpolec – Chotěboř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EA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35C5C900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ED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819C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Chotěboř – Světlá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677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7E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J0093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78FD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Světlá – Náměšť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A6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D3367D4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A1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1739B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Bíteš – Humpolec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AB0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A58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J0094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C1DE8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Ledeč – V. Meziříčí B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12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5ABD843B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F54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76BCC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Bystřice – Mor. Budějovice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38E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5D1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J0095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1D04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Pelhřimov - Telč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097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6ECD614" w14:textId="77777777" w:rsidTr="00BF2EF7">
        <w:trPr>
          <w:gridAfter w:val="2"/>
          <w:wAfter w:w="1620" w:type="dxa"/>
          <w:trHeight w:val="239"/>
        </w:trPr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AF64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20.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21. 12.  2022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4EA4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D7D1C">
              <w:rPr>
                <w:rFonts w:ascii="Arial" w:hAnsi="Arial" w:cs="Arial"/>
                <w:b/>
                <w:sz w:val="24"/>
                <w:szCs w:val="24"/>
              </w:rPr>
              <w:t>21. kolo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4. 1. 2023</w:t>
            </w:r>
          </w:p>
        </w:tc>
      </w:tr>
      <w:tr w:rsidR="0018031B" w:rsidRPr="00CD7D1C" w14:paraId="56696C09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715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1F9A9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Pelhřimov - volno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72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60E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086C5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Bíteš - volno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F42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791F70F6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7661" w14:textId="77777777" w:rsidR="0018031B" w:rsidRPr="00525D44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525D4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42A4C" w14:textId="77777777" w:rsidR="0018031B" w:rsidRPr="009E7490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proofErr w:type="gramStart"/>
            <w:r w:rsidRPr="009E7490">
              <w:rPr>
                <w:rFonts w:ascii="Arial" w:eastAsiaTheme="minorEastAsia" w:hAnsi="Arial" w:cs="Arial"/>
                <w:bCs/>
                <w:sz w:val="24"/>
                <w:szCs w:val="24"/>
              </w:rPr>
              <w:t>Telč - Ledeč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9541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AAD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J0101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E35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Bystřice – Chotěboř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BBDA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</w:tr>
      <w:tr w:rsidR="0018031B" w:rsidRPr="00CD7D1C" w14:paraId="36B70A34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43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5780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Meziříčí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 - Světlá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8F5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94C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J0102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A9661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Mor. Budějovice – Náměšť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BE2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32E1E437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488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E4281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Náměšť – Humpolec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21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A1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J0103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67B3A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Humpolec – V. Meziříčí B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9E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12D3638E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5E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C932D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Chotěboř – Mor. Budějovice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116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26A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J0104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FDCFE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Světlá – Telč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8D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335C3563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6B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B5978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Bíteš - Bystřice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10A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E27C" w14:textId="77777777" w:rsidR="0018031B" w:rsidRPr="00D16B20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16B2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J0105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086A3" w14:textId="77777777" w:rsidR="0018031B" w:rsidRPr="00D16B20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Ledeč - Pelhřimov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20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685C7B18" w14:textId="77777777" w:rsidTr="00BF2EF7">
        <w:trPr>
          <w:gridAfter w:val="2"/>
          <w:wAfter w:w="1620" w:type="dxa"/>
          <w:trHeight w:val="239"/>
        </w:trPr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D9F3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22.kolo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7. – 8. 1. 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27F3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F8C0B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1BA" w14:textId="77777777" w:rsidR="0018031B" w:rsidRPr="00CD7D1C" w:rsidRDefault="0018031B" w:rsidP="00BF2EF7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36457B81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2F5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424D3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Ledeč n. Sáz. - volno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50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40B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60957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214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673D97C8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C308" w14:textId="77777777" w:rsidR="0018031B" w:rsidRPr="00525D44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525D4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9C21A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Pelhřimov – Světlá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221" w14:textId="77777777" w:rsidR="0018031B" w:rsidRPr="00CD7D1C" w:rsidRDefault="0018031B" w:rsidP="00BF2EF7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A7E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03B49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A0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5E86840F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BA4F" w14:textId="77777777" w:rsidR="0018031B" w:rsidRPr="00525D44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525D4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C3CB3" w14:textId="77777777" w:rsidR="0018031B" w:rsidRPr="009E7490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490">
              <w:rPr>
                <w:rFonts w:ascii="Arial" w:hAnsi="Arial" w:cs="Arial"/>
                <w:sz w:val="24"/>
                <w:szCs w:val="24"/>
              </w:rPr>
              <w:t>Telč – Humpolec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43E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69C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3E87A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889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439F9221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1BAC" w14:textId="77777777" w:rsidR="0018031B" w:rsidRPr="00525D44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525D4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388BA" w14:textId="77777777" w:rsidR="0018031B" w:rsidRPr="009E7490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490">
              <w:rPr>
                <w:rFonts w:ascii="Arial" w:hAnsi="Arial" w:cs="Arial"/>
                <w:sz w:val="24"/>
                <w:szCs w:val="24"/>
              </w:rPr>
              <w:t>V. Meziříčí B – Mor. Budějovice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08F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4F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E74F7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C88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8031B" w:rsidRPr="00CD7D1C" w14:paraId="7D83D518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CBB6" w14:textId="77777777" w:rsidR="0018031B" w:rsidRPr="00525D44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525D4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4E925" w14:textId="77777777" w:rsidR="0018031B" w:rsidRPr="009E7490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9E7490">
              <w:rPr>
                <w:rFonts w:ascii="Arial" w:eastAsiaTheme="minorEastAsia" w:hAnsi="Arial" w:cs="Arial"/>
                <w:bCs/>
                <w:sz w:val="24"/>
                <w:szCs w:val="24"/>
              </w:rPr>
              <w:t>Náměšť – Bystřice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1D1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D5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99F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51E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4CF3E54C" w14:textId="77777777" w:rsidTr="00BF2EF7">
        <w:trPr>
          <w:gridAfter w:val="2"/>
          <w:wAfter w:w="1620" w:type="dxa"/>
          <w:trHeight w:val="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F32D" w14:textId="77777777" w:rsidR="0018031B" w:rsidRPr="00525D44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525D4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7F01F" w14:textId="77777777" w:rsidR="0018031B" w:rsidRPr="009E7490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490">
              <w:rPr>
                <w:rFonts w:ascii="Arial" w:hAnsi="Arial" w:cs="Arial"/>
                <w:sz w:val="24"/>
                <w:szCs w:val="24"/>
              </w:rPr>
              <w:t>Chotěboř – V. Bíteš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A8E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4D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0E55E" w14:textId="77777777" w:rsidR="0018031B" w:rsidRPr="00CD7D1C" w:rsidRDefault="0018031B" w:rsidP="00BF2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F64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</w:tbl>
    <w:p w14:paraId="43B076D7" w14:textId="77777777" w:rsidR="0018031B" w:rsidRDefault="0018031B" w:rsidP="0018031B"/>
    <w:p w14:paraId="63CBF4F6" w14:textId="77777777" w:rsidR="0018031B" w:rsidRDefault="0018031B" w:rsidP="0018031B"/>
    <w:p w14:paraId="22817FEC" w14:textId="77777777" w:rsidR="00F940D4" w:rsidRPr="00CD7D1C" w:rsidRDefault="00F940D4" w:rsidP="00F940D4">
      <w:pPr>
        <w:pStyle w:val="Zkladntext"/>
        <w:rPr>
          <w:b/>
          <w:bCs/>
          <w:u w:val="single"/>
        </w:rPr>
      </w:pPr>
    </w:p>
    <w:p w14:paraId="5D15528E" w14:textId="77777777" w:rsidR="00F940D4" w:rsidRPr="00CD7D1C" w:rsidRDefault="00F940D4" w:rsidP="00F940D4">
      <w:pPr>
        <w:pStyle w:val="Zkladntext"/>
        <w:rPr>
          <w:b/>
          <w:bCs/>
          <w:u w:val="single"/>
        </w:rPr>
      </w:pPr>
    </w:p>
    <w:p w14:paraId="160CF8EA" w14:textId="77777777" w:rsidR="00F940D4" w:rsidRPr="00CD7D1C" w:rsidRDefault="00F940D4" w:rsidP="00F940D4">
      <w:pPr>
        <w:pStyle w:val="Zkladntext"/>
        <w:rPr>
          <w:b/>
          <w:bCs/>
          <w:u w:val="single"/>
        </w:rPr>
      </w:pPr>
    </w:p>
    <w:p w14:paraId="0AB5EEFF" w14:textId="77777777" w:rsidR="0018031B" w:rsidRDefault="0018031B" w:rsidP="0018031B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Nadstavba</w:t>
      </w:r>
    </w:p>
    <w:p w14:paraId="009E52C8" w14:textId="77777777" w:rsidR="0018031B" w:rsidRDefault="0018031B" w:rsidP="0018031B">
      <w:pPr>
        <w:pStyle w:val="Zkladntext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161"/>
        <w:gridCol w:w="567"/>
        <w:gridCol w:w="851"/>
        <w:gridCol w:w="3544"/>
        <w:gridCol w:w="567"/>
      </w:tblGrid>
      <w:tr w:rsidR="0018031B" w:rsidRPr="00CD7D1C" w14:paraId="5D330B89" w14:textId="77777777" w:rsidTr="00BF2EF7">
        <w:trPr>
          <w:trHeight w:val="28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A613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1. utkání   11. 1. 2023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0CC1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2. utkání   14.1. – </w:t>
            </w: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15.1.  2023</w:t>
            </w:r>
            <w:proofErr w:type="gramEnd"/>
          </w:p>
        </w:tc>
      </w:tr>
      <w:tr w:rsidR="0018031B" w:rsidRPr="00CD7D1C" w14:paraId="0E861EE2" w14:textId="77777777" w:rsidTr="00BF2EF7">
        <w:trPr>
          <w:trHeight w:val="300"/>
        </w:trPr>
        <w:tc>
          <w:tcPr>
            <w:tcW w:w="808" w:type="dxa"/>
            <w:noWrap/>
            <w:vAlign w:val="bottom"/>
          </w:tcPr>
          <w:p w14:paraId="0A4E7DE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VN 01</w:t>
            </w:r>
          </w:p>
        </w:tc>
        <w:tc>
          <w:tcPr>
            <w:tcW w:w="3161" w:type="dxa"/>
            <w:noWrap/>
            <w:vAlign w:val="bottom"/>
          </w:tcPr>
          <w:p w14:paraId="0040FFC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 – 7</w:t>
            </w:r>
            <w:proofErr w:type="gramEnd"/>
          </w:p>
        </w:tc>
        <w:tc>
          <w:tcPr>
            <w:tcW w:w="567" w:type="dxa"/>
            <w:vAlign w:val="center"/>
          </w:tcPr>
          <w:p w14:paraId="58A14E9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noWrap/>
            <w:vAlign w:val="bottom"/>
          </w:tcPr>
          <w:p w14:paraId="3F517DE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VN 03</w:t>
            </w:r>
          </w:p>
        </w:tc>
        <w:tc>
          <w:tcPr>
            <w:tcW w:w="3544" w:type="dxa"/>
            <w:noWrap/>
            <w:vAlign w:val="bottom"/>
          </w:tcPr>
          <w:p w14:paraId="3458F1B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7 – 10</w:t>
            </w:r>
            <w:proofErr w:type="gramEnd"/>
          </w:p>
        </w:tc>
        <w:tc>
          <w:tcPr>
            <w:tcW w:w="567" w:type="dxa"/>
            <w:vAlign w:val="center"/>
          </w:tcPr>
          <w:p w14:paraId="533E0D0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1F270B53" w14:textId="77777777" w:rsidTr="00BF2EF7">
        <w:trPr>
          <w:trHeight w:val="289"/>
        </w:trPr>
        <w:tc>
          <w:tcPr>
            <w:tcW w:w="808" w:type="dxa"/>
            <w:noWrap/>
            <w:vAlign w:val="bottom"/>
          </w:tcPr>
          <w:p w14:paraId="4A5B821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VN 02</w:t>
            </w:r>
          </w:p>
        </w:tc>
        <w:tc>
          <w:tcPr>
            <w:tcW w:w="3161" w:type="dxa"/>
            <w:noWrap/>
            <w:vAlign w:val="bottom"/>
          </w:tcPr>
          <w:p w14:paraId="3399A85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9 - 8</w:t>
            </w:r>
            <w:proofErr w:type="gramEnd"/>
          </w:p>
        </w:tc>
        <w:tc>
          <w:tcPr>
            <w:tcW w:w="567" w:type="dxa"/>
            <w:vAlign w:val="center"/>
          </w:tcPr>
          <w:p w14:paraId="28DB9CC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noWrap/>
            <w:vAlign w:val="bottom"/>
          </w:tcPr>
          <w:p w14:paraId="0C1A0DE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VN 04</w:t>
            </w:r>
          </w:p>
        </w:tc>
        <w:tc>
          <w:tcPr>
            <w:tcW w:w="3544" w:type="dxa"/>
            <w:noWrap/>
            <w:vAlign w:val="bottom"/>
          </w:tcPr>
          <w:p w14:paraId="5E93422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8 - 9</w:t>
            </w:r>
            <w:proofErr w:type="gramEnd"/>
          </w:p>
        </w:tc>
        <w:tc>
          <w:tcPr>
            <w:tcW w:w="567" w:type="dxa"/>
            <w:vAlign w:val="center"/>
          </w:tcPr>
          <w:p w14:paraId="525EEFE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37EA39C8" w14:textId="77777777" w:rsidR="0018031B" w:rsidRDefault="0018031B" w:rsidP="0018031B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14:paraId="2FB78433" w14:textId="77777777" w:rsidR="0018031B" w:rsidRDefault="0018031B" w:rsidP="0018031B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Čtvrtfinále</w:t>
      </w:r>
    </w:p>
    <w:p w14:paraId="2E576A80" w14:textId="77777777" w:rsidR="0018031B" w:rsidRPr="00CD7D1C" w:rsidRDefault="0018031B" w:rsidP="0018031B">
      <w:pPr>
        <w:pStyle w:val="Zkladntext"/>
        <w:rPr>
          <w:b/>
          <w:bCs/>
          <w:sz w:val="28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161"/>
        <w:gridCol w:w="567"/>
        <w:gridCol w:w="851"/>
        <w:gridCol w:w="3544"/>
        <w:gridCol w:w="567"/>
      </w:tblGrid>
      <w:tr w:rsidR="0018031B" w:rsidRPr="00CD7D1C" w14:paraId="60690225" w14:textId="77777777" w:rsidTr="00BF2EF7">
        <w:trPr>
          <w:trHeight w:val="28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D7F6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1. utkání   21.1. – </w:t>
            </w: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22.1.  2023</w:t>
            </w:r>
            <w:proofErr w:type="gramEnd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D502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utkání   25.1. 2023</w:t>
            </w:r>
          </w:p>
        </w:tc>
      </w:tr>
      <w:tr w:rsidR="0018031B" w:rsidRPr="00CD7D1C" w14:paraId="65D0EBBF" w14:textId="77777777" w:rsidTr="00BF2EF7">
        <w:trPr>
          <w:trHeight w:val="300"/>
        </w:trPr>
        <w:tc>
          <w:tcPr>
            <w:tcW w:w="808" w:type="dxa"/>
            <w:noWrap/>
            <w:vAlign w:val="bottom"/>
          </w:tcPr>
          <w:p w14:paraId="378429B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V001</w:t>
            </w:r>
          </w:p>
        </w:tc>
        <w:tc>
          <w:tcPr>
            <w:tcW w:w="3161" w:type="dxa"/>
            <w:noWrap/>
            <w:vAlign w:val="bottom"/>
          </w:tcPr>
          <w:p w14:paraId="64406CD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vAlign w:val="center"/>
          </w:tcPr>
          <w:p w14:paraId="169CC33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noWrap/>
            <w:vAlign w:val="bottom"/>
          </w:tcPr>
          <w:p w14:paraId="16F9A43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V005</w:t>
            </w:r>
          </w:p>
        </w:tc>
        <w:tc>
          <w:tcPr>
            <w:tcW w:w="3544" w:type="dxa"/>
            <w:noWrap/>
            <w:vAlign w:val="bottom"/>
          </w:tcPr>
          <w:p w14:paraId="021CC0C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8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vAlign w:val="center"/>
          </w:tcPr>
          <w:p w14:paraId="241C1EA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7A3BA46" w14:textId="77777777" w:rsidTr="00BF2EF7">
        <w:trPr>
          <w:trHeight w:val="289"/>
        </w:trPr>
        <w:tc>
          <w:tcPr>
            <w:tcW w:w="808" w:type="dxa"/>
            <w:noWrap/>
            <w:vAlign w:val="bottom"/>
          </w:tcPr>
          <w:p w14:paraId="1AF0F1A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V002</w:t>
            </w:r>
          </w:p>
        </w:tc>
        <w:tc>
          <w:tcPr>
            <w:tcW w:w="3161" w:type="dxa"/>
            <w:noWrap/>
            <w:vAlign w:val="bottom"/>
          </w:tcPr>
          <w:p w14:paraId="28726EE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567" w:type="dxa"/>
            <w:vAlign w:val="center"/>
          </w:tcPr>
          <w:p w14:paraId="49155D5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noWrap/>
            <w:vAlign w:val="bottom"/>
          </w:tcPr>
          <w:p w14:paraId="53AAF97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V006</w:t>
            </w:r>
          </w:p>
        </w:tc>
        <w:tc>
          <w:tcPr>
            <w:tcW w:w="3544" w:type="dxa"/>
            <w:noWrap/>
            <w:vAlign w:val="bottom"/>
          </w:tcPr>
          <w:p w14:paraId="61315E2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7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vAlign w:val="center"/>
          </w:tcPr>
          <w:p w14:paraId="3DF553F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7B35A5E8" w14:textId="77777777" w:rsidTr="00BF2EF7">
        <w:trPr>
          <w:trHeight w:val="289"/>
        </w:trPr>
        <w:tc>
          <w:tcPr>
            <w:tcW w:w="808" w:type="dxa"/>
            <w:noWrap/>
            <w:vAlign w:val="bottom"/>
          </w:tcPr>
          <w:p w14:paraId="2F2DCD1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V003</w:t>
            </w:r>
          </w:p>
        </w:tc>
        <w:tc>
          <w:tcPr>
            <w:tcW w:w="3161" w:type="dxa"/>
            <w:noWrap/>
            <w:vAlign w:val="bottom"/>
          </w:tcPr>
          <w:p w14:paraId="0B21FE5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vAlign w:val="bottom"/>
          </w:tcPr>
          <w:p w14:paraId="32281E2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noWrap/>
            <w:vAlign w:val="bottom"/>
          </w:tcPr>
          <w:p w14:paraId="4819E5B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V007</w:t>
            </w:r>
          </w:p>
        </w:tc>
        <w:tc>
          <w:tcPr>
            <w:tcW w:w="3544" w:type="dxa"/>
            <w:noWrap/>
            <w:vAlign w:val="bottom"/>
          </w:tcPr>
          <w:p w14:paraId="248E304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vAlign w:val="center"/>
          </w:tcPr>
          <w:p w14:paraId="7DDF510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368AF464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AA00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V004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B0CC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62A6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476E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3289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994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A201BB4" w14:textId="77777777" w:rsidTr="00BF2EF7">
        <w:trPr>
          <w:trHeight w:val="28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E7CD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3. utkání   28.1. - </w:t>
            </w: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29.1.  2023</w:t>
            </w:r>
            <w:proofErr w:type="gramEnd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910A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4. utkání   1.2. 2022</w:t>
            </w:r>
          </w:p>
        </w:tc>
      </w:tr>
      <w:tr w:rsidR="0018031B" w:rsidRPr="00CD7D1C" w14:paraId="087B44CA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37DB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V009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BA21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0B7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1EC0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7C92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8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323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45AC2842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ABBB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F6BF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E97F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8840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E855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7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4C3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479895C8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147F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390D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8A9E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9D68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714C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1D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1ECEC7E9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6F77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V012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079F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36AC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4CFD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5C8E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7F9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46A04452" w14:textId="77777777" w:rsidTr="00BF2EF7">
        <w:trPr>
          <w:trHeight w:val="28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8049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5. utkání   4.2. – 5.2.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60C7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9472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DB7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6E7DC17C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9C59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D4C5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607A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FB8E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4603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D4C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700EF904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495E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883E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465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EB41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FE3A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06F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011B0A9C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3F7E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V019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93C1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337E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F12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66DE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A5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1D627AF3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2A0B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C867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F5D7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1EE8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7F7C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FA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1383FB" w14:textId="77777777" w:rsidR="0018031B" w:rsidRPr="00CD7D1C" w:rsidRDefault="0018031B" w:rsidP="001803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BB2DDF" w14:textId="77777777" w:rsidR="0018031B" w:rsidRDefault="0018031B" w:rsidP="001803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7D1C">
        <w:rPr>
          <w:rFonts w:ascii="Arial" w:hAnsi="Arial" w:cs="Arial"/>
          <w:b/>
          <w:bCs/>
          <w:sz w:val="28"/>
          <w:szCs w:val="28"/>
        </w:rPr>
        <w:t>Semifinále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DB76E3" w14:textId="77777777" w:rsidR="0018031B" w:rsidRPr="00CD7D1C" w:rsidRDefault="0018031B" w:rsidP="0018031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161"/>
        <w:gridCol w:w="567"/>
        <w:gridCol w:w="851"/>
        <w:gridCol w:w="3544"/>
        <w:gridCol w:w="567"/>
      </w:tblGrid>
      <w:tr w:rsidR="0018031B" w:rsidRPr="00CD7D1C" w14:paraId="7574B76B" w14:textId="77777777" w:rsidTr="00BF2EF7">
        <w:trPr>
          <w:trHeight w:val="28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CC91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1. utkání   11.2. – 12.2. 2023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C57E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utkání   15.2. 2023</w:t>
            </w:r>
          </w:p>
        </w:tc>
      </w:tr>
      <w:tr w:rsidR="0018031B" w:rsidRPr="00CD7D1C" w14:paraId="5B5CD8DA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D6BC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D488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221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9902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C83E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382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97D8005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8153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38A2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78A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86646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83E3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1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11E837A2" w14:textId="77777777" w:rsidTr="00BF2EF7">
        <w:trPr>
          <w:trHeight w:val="28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4E44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3. utkání   18. 2. – 19.2. 2023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76FC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4. utkání   22.2. 2023</w:t>
            </w:r>
          </w:p>
        </w:tc>
      </w:tr>
      <w:tr w:rsidR="0018031B" w:rsidRPr="00CD7D1C" w14:paraId="077789A0" w14:textId="77777777" w:rsidTr="00BF2EF7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AEB8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9DA2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2002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C9BD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2EEA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5AC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747149D6" w14:textId="77777777" w:rsidTr="00BF2EF7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76B1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4DC8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DDCB9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9745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0B38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02E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66EDA55" w14:textId="77777777" w:rsidTr="00BF2EF7">
        <w:trPr>
          <w:trHeight w:val="7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A8DB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5. utkání   25. 2. – </w:t>
            </w: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26.2.  2023</w:t>
            </w:r>
            <w:proofErr w:type="gramEnd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C037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3AD75A3C" w14:textId="77777777" w:rsidTr="00BF2EF7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AB56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D6DE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D458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212E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B27B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798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20ACA57F" w14:textId="77777777" w:rsidTr="00BF2EF7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D903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2F883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45B6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2955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1E0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B51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55BBD3" w14:textId="77777777" w:rsidR="0018031B" w:rsidRPr="00CD7D1C" w:rsidRDefault="0018031B" w:rsidP="0018031B">
      <w:pPr>
        <w:pStyle w:val="Zkladntext"/>
        <w:jc w:val="center"/>
        <w:rPr>
          <w:b/>
          <w:bCs/>
          <w:u w:val="single"/>
        </w:rPr>
      </w:pPr>
    </w:p>
    <w:p w14:paraId="66135A74" w14:textId="77777777" w:rsidR="0018031B" w:rsidRDefault="0018031B" w:rsidP="0018031B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CD7D1C">
        <w:rPr>
          <w:b/>
          <w:bCs/>
          <w:sz w:val="28"/>
          <w:szCs w:val="28"/>
        </w:rPr>
        <w:t>Finále</w:t>
      </w:r>
    </w:p>
    <w:p w14:paraId="0F81F4F4" w14:textId="77777777" w:rsidR="0018031B" w:rsidRDefault="0018031B" w:rsidP="0018031B">
      <w:pPr>
        <w:pStyle w:val="Zkladntext"/>
        <w:rPr>
          <w:b/>
          <w:bCs/>
          <w:sz w:val="28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161"/>
        <w:gridCol w:w="567"/>
        <w:gridCol w:w="851"/>
        <w:gridCol w:w="3544"/>
        <w:gridCol w:w="567"/>
      </w:tblGrid>
      <w:tr w:rsidR="0018031B" w:rsidRPr="00CD7D1C" w14:paraId="423D1C5C" w14:textId="77777777" w:rsidTr="00BF2EF7">
        <w:trPr>
          <w:trHeight w:val="28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EDBD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1. utkání   4.3. – </w:t>
            </w: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5.3.  2023</w:t>
            </w:r>
            <w:proofErr w:type="gramEnd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42DC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utkání   8.3. 2023</w:t>
            </w:r>
          </w:p>
        </w:tc>
      </w:tr>
      <w:tr w:rsidR="0018031B" w:rsidRPr="00CD7D1C" w14:paraId="03E38DB8" w14:textId="77777777" w:rsidTr="00BF2EF7">
        <w:trPr>
          <w:trHeight w:val="2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5D30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CC88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  -</w:t>
            </w:r>
            <w:proofErr w:type="gramEnd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6E04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74A20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369B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53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64D80050" w14:textId="77777777" w:rsidTr="00BF2EF7">
        <w:trPr>
          <w:trHeight w:val="28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0786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utkání  11.3.</w:t>
            </w:r>
            <w:proofErr w:type="gramEnd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– 12.3. 2023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8CA5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4. utkání   15.3. 2023</w:t>
            </w:r>
          </w:p>
        </w:tc>
      </w:tr>
      <w:tr w:rsidR="0018031B" w:rsidRPr="00CD7D1C" w14:paraId="4BBDB3FA" w14:textId="77777777" w:rsidTr="00BF2EF7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0F58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8D8B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E008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7090B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2C835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198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8031B" w:rsidRPr="00CD7D1C" w14:paraId="0C53EDB2" w14:textId="77777777" w:rsidTr="00BF2EF7">
        <w:trPr>
          <w:trHeight w:val="7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E5D0E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5. utkání   18.3. – 19.3. 2023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4B6C2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18031B" w:rsidRPr="00CD7D1C" w14:paraId="6C1FFC6C" w14:textId="77777777" w:rsidTr="00BF2EF7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28881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V029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B713D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gramStart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  -</w:t>
            </w:r>
            <w:proofErr w:type="gramEnd"/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09BA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D7D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5F2DF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327BC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F27" w14:textId="77777777" w:rsidR="0018031B" w:rsidRPr="00CD7D1C" w:rsidRDefault="0018031B" w:rsidP="00BF2EF7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23B299" w14:textId="77777777" w:rsidR="0018031B" w:rsidRPr="00CD7D1C" w:rsidRDefault="0018031B" w:rsidP="0018031B">
      <w:pPr>
        <w:pStyle w:val="Zkladntext"/>
        <w:jc w:val="center"/>
        <w:rPr>
          <w:b/>
          <w:bCs/>
          <w:u w:val="single"/>
        </w:rPr>
      </w:pPr>
    </w:p>
    <w:p w14:paraId="4E8758B2" w14:textId="77777777" w:rsidR="00666C26" w:rsidRPr="00CD7D1C" w:rsidRDefault="00666C26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14:paraId="39627896" w14:textId="77777777" w:rsidR="00666C26" w:rsidRPr="00CD7D1C" w:rsidRDefault="00666C26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14:paraId="11B8D6C1" w14:textId="77777777" w:rsidR="00666C26" w:rsidRPr="00CD7D1C" w:rsidRDefault="0018031B">
      <w:pPr>
        <w:pStyle w:val="Zkladntex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 umístění </w:t>
      </w:r>
    </w:p>
    <w:p w14:paraId="7B136FCB" w14:textId="77777777" w:rsidR="0018031B" w:rsidRDefault="0018031B" w:rsidP="0018031B">
      <w:pPr>
        <w:rPr>
          <w:sz w:val="32"/>
          <w:szCs w:val="32"/>
        </w:rPr>
      </w:pPr>
    </w:p>
    <w:p w14:paraId="33B4BC1A" w14:textId="77777777" w:rsidR="0018031B" w:rsidRPr="0007275D" w:rsidRDefault="0018031B" w:rsidP="0018031B">
      <w:pPr>
        <w:rPr>
          <w:rFonts w:ascii="Arial" w:hAnsi="Arial" w:cs="Arial"/>
          <w:b/>
          <w:sz w:val="24"/>
          <w:szCs w:val="24"/>
        </w:rPr>
      </w:pPr>
      <w:proofErr w:type="spellStart"/>
      <w:r w:rsidRPr="0007275D">
        <w:rPr>
          <w:rFonts w:ascii="Arial" w:hAnsi="Arial" w:cs="Arial"/>
          <w:b/>
          <w:sz w:val="24"/>
          <w:szCs w:val="24"/>
        </w:rPr>
        <w:t>Jednokolově</w:t>
      </w:r>
      <w:proofErr w:type="spellEnd"/>
      <w:r w:rsidRPr="0007275D">
        <w:rPr>
          <w:rFonts w:ascii="Arial" w:hAnsi="Arial" w:cs="Arial"/>
          <w:b/>
          <w:sz w:val="24"/>
          <w:szCs w:val="24"/>
        </w:rPr>
        <w:t xml:space="preserve"> každý s každým o víkendech.</w:t>
      </w:r>
    </w:p>
    <w:p w14:paraId="37A106F0" w14:textId="77777777" w:rsidR="0007275D" w:rsidRDefault="0018031B" w:rsidP="0018031B">
      <w:pPr>
        <w:rPr>
          <w:rFonts w:ascii="Arial" w:hAnsi="Arial" w:cs="Arial"/>
          <w:sz w:val="24"/>
          <w:szCs w:val="24"/>
        </w:rPr>
      </w:pPr>
      <w:r w:rsidRPr="0007275D">
        <w:rPr>
          <w:rFonts w:ascii="Arial" w:hAnsi="Arial" w:cs="Arial"/>
          <w:sz w:val="24"/>
          <w:szCs w:val="24"/>
        </w:rPr>
        <w:t xml:space="preserve">         </w:t>
      </w:r>
    </w:p>
    <w:p w14:paraId="379408B1" w14:textId="77777777" w:rsidR="0018031B" w:rsidRPr="0007275D" w:rsidRDefault="0007275D" w:rsidP="00180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8031B" w:rsidRPr="0007275D">
        <w:rPr>
          <w:rFonts w:ascii="Arial" w:hAnsi="Arial" w:cs="Arial"/>
          <w:sz w:val="24"/>
          <w:szCs w:val="24"/>
        </w:rPr>
        <w:t xml:space="preserve">21. 1. – 22.1.             11 </w:t>
      </w:r>
      <w:proofErr w:type="gramStart"/>
      <w:r w:rsidR="0018031B" w:rsidRPr="0007275D">
        <w:rPr>
          <w:rFonts w:ascii="Arial" w:hAnsi="Arial" w:cs="Arial"/>
          <w:sz w:val="24"/>
          <w:szCs w:val="24"/>
        </w:rPr>
        <w:t>-  9</w:t>
      </w:r>
      <w:proofErr w:type="gramEnd"/>
    </w:p>
    <w:p w14:paraId="451E5088" w14:textId="77777777" w:rsidR="0018031B" w:rsidRPr="0007275D" w:rsidRDefault="0018031B" w:rsidP="0018031B">
      <w:pPr>
        <w:rPr>
          <w:rFonts w:ascii="Arial" w:hAnsi="Arial" w:cs="Arial"/>
          <w:sz w:val="24"/>
          <w:szCs w:val="24"/>
        </w:rPr>
      </w:pPr>
      <w:r w:rsidRPr="0007275D">
        <w:rPr>
          <w:rFonts w:ascii="Arial" w:hAnsi="Arial" w:cs="Arial"/>
          <w:sz w:val="24"/>
          <w:szCs w:val="24"/>
        </w:rPr>
        <w:t xml:space="preserve">        </w:t>
      </w:r>
      <w:r w:rsidR="0007275D">
        <w:rPr>
          <w:rFonts w:ascii="Arial" w:hAnsi="Arial" w:cs="Arial"/>
          <w:sz w:val="24"/>
          <w:szCs w:val="24"/>
        </w:rPr>
        <w:t xml:space="preserve">   </w:t>
      </w:r>
      <w:r w:rsidRPr="0007275D">
        <w:rPr>
          <w:rFonts w:ascii="Arial" w:hAnsi="Arial" w:cs="Arial"/>
          <w:sz w:val="24"/>
          <w:szCs w:val="24"/>
        </w:rPr>
        <w:t xml:space="preserve">28.1. – 29.1.              9 – </w:t>
      </w:r>
      <w:proofErr w:type="gramStart"/>
      <w:r w:rsidRPr="0007275D">
        <w:rPr>
          <w:rFonts w:ascii="Arial" w:hAnsi="Arial" w:cs="Arial"/>
          <w:sz w:val="24"/>
          <w:szCs w:val="24"/>
        </w:rPr>
        <w:t>10 ;</w:t>
      </w:r>
      <w:proofErr w:type="gramEnd"/>
    </w:p>
    <w:p w14:paraId="37045044" w14:textId="77777777" w:rsidR="0018031B" w:rsidRPr="0007275D" w:rsidRDefault="0007275D" w:rsidP="0018031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8031B" w:rsidRPr="0007275D">
        <w:rPr>
          <w:rFonts w:ascii="Arial" w:hAnsi="Arial" w:cs="Arial"/>
          <w:sz w:val="24"/>
          <w:szCs w:val="24"/>
        </w:rPr>
        <w:t xml:space="preserve">4.2. – 5.2.                  </w:t>
      </w:r>
      <w:proofErr w:type="gramStart"/>
      <w:r w:rsidR="0018031B" w:rsidRPr="0007275D">
        <w:rPr>
          <w:rFonts w:ascii="Arial" w:hAnsi="Arial" w:cs="Arial"/>
          <w:sz w:val="24"/>
          <w:szCs w:val="24"/>
        </w:rPr>
        <w:t>10 - 11</w:t>
      </w:r>
      <w:proofErr w:type="gramEnd"/>
      <w:r w:rsidR="0018031B" w:rsidRPr="0007275D">
        <w:rPr>
          <w:rFonts w:ascii="Arial" w:hAnsi="Arial" w:cs="Arial"/>
          <w:sz w:val="24"/>
          <w:szCs w:val="24"/>
        </w:rPr>
        <w:t>;</w:t>
      </w:r>
    </w:p>
    <w:p w14:paraId="3B8818E5" w14:textId="77777777" w:rsidR="0018031B" w:rsidRPr="0007275D" w:rsidRDefault="0018031B" w:rsidP="0018031B">
      <w:pPr>
        <w:pStyle w:val="Odstavecseseznamem"/>
        <w:rPr>
          <w:rFonts w:ascii="Arial" w:hAnsi="Arial" w:cs="Arial"/>
          <w:sz w:val="24"/>
          <w:szCs w:val="24"/>
        </w:rPr>
      </w:pPr>
    </w:p>
    <w:p w14:paraId="6F2FDB03" w14:textId="77777777" w:rsidR="0018031B" w:rsidRPr="0007275D" w:rsidRDefault="0018031B" w:rsidP="0018031B">
      <w:pPr>
        <w:pStyle w:val="Odstavecseseznamem"/>
        <w:rPr>
          <w:rFonts w:ascii="Arial" w:hAnsi="Arial" w:cs="Arial"/>
          <w:sz w:val="24"/>
          <w:szCs w:val="24"/>
        </w:rPr>
      </w:pPr>
      <w:r w:rsidRPr="0007275D">
        <w:rPr>
          <w:rFonts w:ascii="Arial" w:hAnsi="Arial" w:cs="Arial"/>
          <w:sz w:val="24"/>
          <w:szCs w:val="24"/>
        </w:rPr>
        <w:t xml:space="preserve">11. 2. – 12.2.              6 - </w:t>
      </w:r>
      <w:proofErr w:type="gramStart"/>
      <w:r w:rsidRPr="0007275D">
        <w:rPr>
          <w:rFonts w:ascii="Arial" w:hAnsi="Arial" w:cs="Arial"/>
          <w:sz w:val="24"/>
          <w:szCs w:val="24"/>
        </w:rPr>
        <w:t xml:space="preserve">11;   </w:t>
      </w:r>
      <w:proofErr w:type="gramEnd"/>
      <w:r w:rsidRPr="0007275D">
        <w:rPr>
          <w:rFonts w:ascii="Arial" w:hAnsi="Arial" w:cs="Arial"/>
          <w:sz w:val="24"/>
          <w:szCs w:val="24"/>
        </w:rPr>
        <w:t xml:space="preserve">7 - 10;     8 - 9;       </w:t>
      </w:r>
      <w:r w:rsidR="0007275D">
        <w:rPr>
          <w:rFonts w:ascii="Arial" w:hAnsi="Arial" w:cs="Arial"/>
          <w:sz w:val="24"/>
          <w:szCs w:val="24"/>
        </w:rPr>
        <w:t xml:space="preserve"> </w:t>
      </w:r>
      <w:r w:rsidRPr="0007275D">
        <w:rPr>
          <w:rFonts w:ascii="Arial" w:hAnsi="Arial" w:cs="Arial"/>
          <w:sz w:val="24"/>
          <w:szCs w:val="24"/>
        </w:rPr>
        <w:t>( 5 – volno)</w:t>
      </w:r>
    </w:p>
    <w:p w14:paraId="19F1E96B" w14:textId="77777777" w:rsidR="0018031B" w:rsidRPr="0007275D" w:rsidRDefault="0018031B" w:rsidP="0018031B">
      <w:pPr>
        <w:pStyle w:val="Odstavecseseznamem"/>
        <w:rPr>
          <w:rFonts w:ascii="Arial" w:hAnsi="Arial" w:cs="Arial"/>
          <w:sz w:val="24"/>
          <w:szCs w:val="24"/>
        </w:rPr>
      </w:pPr>
      <w:r w:rsidRPr="0007275D">
        <w:rPr>
          <w:rFonts w:ascii="Arial" w:hAnsi="Arial" w:cs="Arial"/>
          <w:sz w:val="24"/>
          <w:szCs w:val="24"/>
        </w:rPr>
        <w:t xml:space="preserve">18. 2. – 19.2.             10 - </w:t>
      </w:r>
      <w:proofErr w:type="gramStart"/>
      <w:r w:rsidRPr="0007275D">
        <w:rPr>
          <w:rFonts w:ascii="Arial" w:hAnsi="Arial" w:cs="Arial"/>
          <w:sz w:val="24"/>
          <w:szCs w:val="24"/>
        </w:rPr>
        <w:t xml:space="preserve">8;   </w:t>
      </w:r>
      <w:proofErr w:type="gramEnd"/>
      <w:r w:rsidRPr="0007275D">
        <w:rPr>
          <w:rFonts w:ascii="Arial" w:hAnsi="Arial" w:cs="Arial"/>
          <w:sz w:val="24"/>
          <w:szCs w:val="24"/>
        </w:rPr>
        <w:t xml:space="preserve">11 - 7;      5 - 6;       </w:t>
      </w:r>
      <w:r w:rsidR="0007275D">
        <w:rPr>
          <w:rFonts w:ascii="Arial" w:hAnsi="Arial" w:cs="Arial"/>
          <w:sz w:val="24"/>
          <w:szCs w:val="24"/>
        </w:rPr>
        <w:t xml:space="preserve"> </w:t>
      </w:r>
      <w:r w:rsidRPr="0007275D">
        <w:rPr>
          <w:rFonts w:ascii="Arial" w:hAnsi="Arial" w:cs="Arial"/>
          <w:sz w:val="24"/>
          <w:szCs w:val="24"/>
        </w:rPr>
        <w:t>( 9 – volno)</w:t>
      </w:r>
    </w:p>
    <w:p w14:paraId="709473ED" w14:textId="77777777" w:rsidR="0018031B" w:rsidRPr="0007275D" w:rsidRDefault="0018031B" w:rsidP="0018031B">
      <w:pPr>
        <w:pStyle w:val="Odstavecseseznamem"/>
        <w:rPr>
          <w:rFonts w:ascii="Arial" w:hAnsi="Arial" w:cs="Arial"/>
          <w:sz w:val="24"/>
          <w:szCs w:val="24"/>
        </w:rPr>
      </w:pPr>
      <w:r w:rsidRPr="0007275D">
        <w:rPr>
          <w:rFonts w:ascii="Arial" w:hAnsi="Arial" w:cs="Arial"/>
          <w:sz w:val="24"/>
          <w:szCs w:val="24"/>
        </w:rPr>
        <w:t xml:space="preserve">25. 2.  – 26.2.             7 </w:t>
      </w:r>
      <w:proofErr w:type="gramStart"/>
      <w:r w:rsidRPr="0007275D">
        <w:rPr>
          <w:rFonts w:ascii="Arial" w:hAnsi="Arial" w:cs="Arial"/>
          <w:sz w:val="24"/>
          <w:szCs w:val="24"/>
        </w:rPr>
        <w:t>-  5</w:t>
      </w:r>
      <w:proofErr w:type="gramEnd"/>
      <w:r w:rsidRPr="0007275D">
        <w:rPr>
          <w:rFonts w:ascii="Arial" w:hAnsi="Arial" w:cs="Arial"/>
          <w:sz w:val="24"/>
          <w:szCs w:val="24"/>
        </w:rPr>
        <w:t xml:space="preserve">;    8 - 11;    </w:t>
      </w:r>
      <w:r w:rsidR="0007275D">
        <w:rPr>
          <w:rFonts w:ascii="Arial" w:hAnsi="Arial" w:cs="Arial"/>
          <w:sz w:val="24"/>
          <w:szCs w:val="24"/>
        </w:rPr>
        <w:t xml:space="preserve"> </w:t>
      </w:r>
      <w:r w:rsidRPr="0007275D">
        <w:rPr>
          <w:rFonts w:ascii="Arial" w:hAnsi="Arial" w:cs="Arial"/>
          <w:color w:val="FF0000"/>
          <w:sz w:val="24"/>
          <w:szCs w:val="24"/>
        </w:rPr>
        <w:t>9 - 10;</w:t>
      </w:r>
      <w:r w:rsidR="0007275D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07275D">
        <w:rPr>
          <w:rFonts w:ascii="Arial" w:hAnsi="Arial" w:cs="Arial"/>
          <w:color w:val="FF0000"/>
          <w:sz w:val="24"/>
          <w:szCs w:val="24"/>
        </w:rPr>
        <w:t xml:space="preserve"> </w:t>
      </w:r>
      <w:r w:rsidR="000727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275D">
        <w:rPr>
          <w:rFonts w:ascii="Arial" w:hAnsi="Arial" w:cs="Arial"/>
          <w:sz w:val="24"/>
          <w:szCs w:val="24"/>
        </w:rPr>
        <w:t>( 6 – volno)</w:t>
      </w:r>
    </w:p>
    <w:p w14:paraId="0A3044EF" w14:textId="77777777" w:rsidR="0018031B" w:rsidRPr="0007275D" w:rsidRDefault="0007275D" w:rsidP="0018031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3. – 5.3.                </w:t>
      </w:r>
      <w:proofErr w:type="gramStart"/>
      <w:r w:rsidR="0018031B" w:rsidRPr="0007275D">
        <w:rPr>
          <w:rFonts w:ascii="Arial" w:hAnsi="Arial" w:cs="Arial"/>
          <w:sz w:val="24"/>
          <w:szCs w:val="24"/>
        </w:rPr>
        <w:t>5  -</w:t>
      </w:r>
      <w:proofErr w:type="gramEnd"/>
      <w:r w:rsidR="0018031B" w:rsidRPr="0007275D">
        <w:rPr>
          <w:rFonts w:ascii="Arial" w:hAnsi="Arial" w:cs="Arial"/>
          <w:sz w:val="24"/>
          <w:szCs w:val="24"/>
        </w:rPr>
        <w:t xml:space="preserve">  8;    6 - 7;     </w:t>
      </w:r>
      <w:r>
        <w:rPr>
          <w:rFonts w:ascii="Arial" w:hAnsi="Arial" w:cs="Arial"/>
          <w:sz w:val="24"/>
          <w:szCs w:val="24"/>
        </w:rPr>
        <w:t xml:space="preserve"> </w:t>
      </w:r>
      <w:r w:rsidR="0018031B" w:rsidRPr="0007275D">
        <w:rPr>
          <w:rFonts w:ascii="Arial" w:hAnsi="Arial" w:cs="Arial"/>
          <w:color w:val="FF0000"/>
          <w:sz w:val="24"/>
          <w:szCs w:val="24"/>
        </w:rPr>
        <w:t>11 - 9;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18031B" w:rsidRPr="0007275D">
        <w:rPr>
          <w:rFonts w:ascii="Arial" w:hAnsi="Arial" w:cs="Arial"/>
          <w:color w:val="FF0000"/>
          <w:sz w:val="24"/>
          <w:szCs w:val="24"/>
        </w:rPr>
        <w:t xml:space="preserve"> </w:t>
      </w:r>
      <w:r w:rsidR="0018031B" w:rsidRPr="0007275D">
        <w:rPr>
          <w:rFonts w:ascii="Arial" w:hAnsi="Arial" w:cs="Arial"/>
          <w:sz w:val="24"/>
          <w:szCs w:val="24"/>
        </w:rPr>
        <w:t>(10 – volno)</w:t>
      </w:r>
    </w:p>
    <w:p w14:paraId="78D145C9" w14:textId="77777777" w:rsidR="0018031B" w:rsidRPr="0007275D" w:rsidRDefault="0018031B" w:rsidP="0018031B">
      <w:pPr>
        <w:pStyle w:val="Odstavecseseznamem"/>
        <w:rPr>
          <w:rFonts w:ascii="Arial" w:hAnsi="Arial" w:cs="Arial"/>
          <w:sz w:val="24"/>
          <w:szCs w:val="24"/>
        </w:rPr>
      </w:pPr>
      <w:r w:rsidRPr="0007275D">
        <w:rPr>
          <w:rFonts w:ascii="Arial" w:hAnsi="Arial" w:cs="Arial"/>
          <w:sz w:val="24"/>
          <w:szCs w:val="24"/>
        </w:rPr>
        <w:t xml:space="preserve">11. 3. – 12.3.              </w:t>
      </w:r>
      <w:proofErr w:type="gramStart"/>
      <w:r w:rsidRPr="0007275D">
        <w:rPr>
          <w:rFonts w:ascii="Arial" w:hAnsi="Arial" w:cs="Arial"/>
          <w:sz w:val="24"/>
          <w:szCs w:val="24"/>
        </w:rPr>
        <w:t>8  -</w:t>
      </w:r>
      <w:proofErr w:type="gramEnd"/>
      <w:r w:rsidRPr="0007275D">
        <w:rPr>
          <w:rFonts w:ascii="Arial" w:hAnsi="Arial" w:cs="Arial"/>
          <w:sz w:val="24"/>
          <w:szCs w:val="24"/>
        </w:rPr>
        <w:t xml:space="preserve">  6;    9 - 5;     </w:t>
      </w:r>
      <w:r w:rsidR="0007275D">
        <w:rPr>
          <w:rFonts w:ascii="Arial" w:hAnsi="Arial" w:cs="Arial"/>
          <w:sz w:val="24"/>
          <w:szCs w:val="24"/>
        </w:rPr>
        <w:t xml:space="preserve"> </w:t>
      </w:r>
      <w:r w:rsidRPr="0007275D">
        <w:rPr>
          <w:rFonts w:ascii="Arial" w:hAnsi="Arial" w:cs="Arial"/>
          <w:color w:val="FF0000"/>
          <w:sz w:val="24"/>
          <w:szCs w:val="24"/>
        </w:rPr>
        <w:t xml:space="preserve">10 - 11;    </w:t>
      </w:r>
      <w:r w:rsidRPr="0007275D">
        <w:rPr>
          <w:rFonts w:ascii="Arial" w:hAnsi="Arial" w:cs="Arial"/>
          <w:sz w:val="24"/>
          <w:szCs w:val="24"/>
        </w:rPr>
        <w:t>( 7 – volno)</w:t>
      </w:r>
    </w:p>
    <w:p w14:paraId="0F6F1C5F" w14:textId="77777777" w:rsidR="0018031B" w:rsidRPr="0007275D" w:rsidRDefault="0018031B" w:rsidP="0018031B">
      <w:pPr>
        <w:pStyle w:val="Odstavecseseznamem"/>
        <w:rPr>
          <w:rFonts w:ascii="Arial" w:hAnsi="Arial" w:cs="Arial"/>
          <w:sz w:val="24"/>
          <w:szCs w:val="24"/>
        </w:rPr>
      </w:pPr>
      <w:r w:rsidRPr="0007275D">
        <w:rPr>
          <w:rFonts w:ascii="Arial" w:hAnsi="Arial" w:cs="Arial"/>
          <w:sz w:val="24"/>
          <w:szCs w:val="24"/>
        </w:rPr>
        <w:t xml:space="preserve">18. 3. – 19.3.              5 - </w:t>
      </w:r>
      <w:proofErr w:type="gramStart"/>
      <w:r w:rsidRPr="0007275D">
        <w:rPr>
          <w:rFonts w:ascii="Arial" w:hAnsi="Arial" w:cs="Arial"/>
          <w:sz w:val="24"/>
          <w:szCs w:val="24"/>
        </w:rPr>
        <w:t xml:space="preserve">10;   </w:t>
      </w:r>
      <w:proofErr w:type="gramEnd"/>
      <w:r w:rsidR="0007275D">
        <w:rPr>
          <w:rFonts w:ascii="Arial" w:hAnsi="Arial" w:cs="Arial"/>
          <w:sz w:val="24"/>
          <w:szCs w:val="24"/>
        </w:rPr>
        <w:t xml:space="preserve"> </w:t>
      </w:r>
      <w:r w:rsidRPr="0007275D">
        <w:rPr>
          <w:rFonts w:ascii="Arial" w:hAnsi="Arial" w:cs="Arial"/>
          <w:sz w:val="24"/>
          <w:szCs w:val="24"/>
        </w:rPr>
        <w:t xml:space="preserve">6 - 9;      </w:t>
      </w:r>
      <w:r w:rsidR="0007275D">
        <w:rPr>
          <w:rFonts w:ascii="Arial" w:hAnsi="Arial" w:cs="Arial"/>
          <w:sz w:val="24"/>
          <w:szCs w:val="24"/>
        </w:rPr>
        <w:t xml:space="preserve"> 7 - 8;       </w:t>
      </w:r>
      <w:r w:rsidRPr="0007275D">
        <w:rPr>
          <w:rFonts w:ascii="Arial" w:hAnsi="Arial" w:cs="Arial"/>
          <w:sz w:val="24"/>
          <w:szCs w:val="24"/>
        </w:rPr>
        <w:t>( 11 – volno)</w:t>
      </w:r>
    </w:p>
    <w:p w14:paraId="34A00ECD" w14:textId="77777777" w:rsidR="0018031B" w:rsidRPr="0007275D" w:rsidRDefault="0018031B" w:rsidP="0018031B">
      <w:pPr>
        <w:pStyle w:val="Odstavecseseznamem"/>
        <w:rPr>
          <w:rFonts w:ascii="Arial" w:hAnsi="Arial" w:cs="Arial"/>
          <w:sz w:val="24"/>
          <w:szCs w:val="24"/>
        </w:rPr>
      </w:pPr>
      <w:r w:rsidRPr="0007275D">
        <w:rPr>
          <w:rFonts w:ascii="Arial" w:hAnsi="Arial" w:cs="Arial"/>
          <w:sz w:val="24"/>
          <w:szCs w:val="24"/>
        </w:rPr>
        <w:t xml:space="preserve">25. 3. – 26.3              </w:t>
      </w:r>
      <w:r w:rsidR="000727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275D">
        <w:rPr>
          <w:rFonts w:ascii="Arial" w:hAnsi="Arial" w:cs="Arial"/>
          <w:sz w:val="24"/>
          <w:szCs w:val="24"/>
        </w:rPr>
        <w:t>9  -</w:t>
      </w:r>
      <w:proofErr w:type="gramEnd"/>
      <w:r w:rsidRPr="0007275D">
        <w:rPr>
          <w:rFonts w:ascii="Arial" w:hAnsi="Arial" w:cs="Arial"/>
          <w:sz w:val="24"/>
          <w:szCs w:val="24"/>
        </w:rPr>
        <w:t xml:space="preserve"> </w:t>
      </w:r>
      <w:r w:rsidR="0007275D">
        <w:rPr>
          <w:rFonts w:ascii="Arial" w:hAnsi="Arial" w:cs="Arial"/>
          <w:sz w:val="24"/>
          <w:szCs w:val="24"/>
        </w:rPr>
        <w:t xml:space="preserve"> 7;   11 - 5;     10 - 6;      </w:t>
      </w:r>
      <w:r w:rsidRPr="0007275D">
        <w:rPr>
          <w:rFonts w:ascii="Arial" w:hAnsi="Arial" w:cs="Arial"/>
          <w:sz w:val="24"/>
          <w:szCs w:val="24"/>
        </w:rPr>
        <w:t>( 8 – volno)</w:t>
      </w:r>
    </w:p>
    <w:p w14:paraId="7B64A157" w14:textId="77777777" w:rsidR="0018031B" w:rsidRPr="0007275D" w:rsidRDefault="0018031B" w:rsidP="0018031B">
      <w:pPr>
        <w:pStyle w:val="Odstavecseseznamem"/>
        <w:rPr>
          <w:rFonts w:ascii="Arial" w:hAnsi="Arial" w:cs="Arial"/>
          <w:sz w:val="24"/>
          <w:szCs w:val="24"/>
        </w:rPr>
      </w:pPr>
    </w:p>
    <w:p w14:paraId="5E8E82C3" w14:textId="77777777" w:rsidR="0018031B" w:rsidRPr="0007275D" w:rsidRDefault="0018031B" w:rsidP="0018031B">
      <w:pPr>
        <w:pStyle w:val="Odstavecseseznamem"/>
        <w:rPr>
          <w:rFonts w:ascii="Arial" w:hAnsi="Arial" w:cs="Arial"/>
          <w:sz w:val="24"/>
          <w:szCs w:val="24"/>
        </w:rPr>
      </w:pPr>
      <w:r w:rsidRPr="0007275D">
        <w:rPr>
          <w:rFonts w:ascii="Arial" w:hAnsi="Arial" w:cs="Arial"/>
          <w:sz w:val="24"/>
          <w:szCs w:val="24"/>
        </w:rPr>
        <w:t xml:space="preserve">Družstva mají čísla podle umístnění základní části a </w:t>
      </w:r>
      <w:proofErr w:type="gramStart"/>
      <w:r w:rsidRPr="0007275D">
        <w:rPr>
          <w:rFonts w:ascii="Arial" w:hAnsi="Arial" w:cs="Arial"/>
          <w:sz w:val="24"/>
          <w:szCs w:val="24"/>
        </w:rPr>
        <w:t>čtvrtfinále .</w:t>
      </w:r>
      <w:proofErr w:type="gramEnd"/>
      <w:r w:rsidRPr="0007275D">
        <w:rPr>
          <w:rFonts w:ascii="Arial" w:hAnsi="Arial" w:cs="Arial"/>
          <w:sz w:val="24"/>
          <w:szCs w:val="24"/>
        </w:rPr>
        <w:t xml:space="preserve"> Družstva po play – </w:t>
      </w:r>
      <w:proofErr w:type="spellStart"/>
      <w:proofErr w:type="gramStart"/>
      <w:r w:rsidRPr="0007275D">
        <w:rPr>
          <w:rFonts w:ascii="Arial" w:hAnsi="Arial" w:cs="Arial"/>
          <w:sz w:val="24"/>
          <w:szCs w:val="24"/>
        </w:rPr>
        <w:t>off</w:t>
      </w:r>
      <w:proofErr w:type="spellEnd"/>
      <w:r w:rsidRPr="0007275D">
        <w:rPr>
          <w:rFonts w:ascii="Arial" w:hAnsi="Arial" w:cs="Arial"/>
          <w:sz w:val="24"/>
          <w:szCs w:val="24"/>
        </w:rPr>
        <w:t xml:space="preserve">  na</w:t>
      </w:r>
      <w:proofErr w:type="gramEnd"/>
      <w:r w:rsidRPr="0007275D">
        <w:rPr>
          <w:rFonts w:ascii="Arial" w:hAnsi="Arial" w:cs="Arial"/>
          <w:sz w:val="24"/>
          <w:szCs w:val="24"/>
        </w:rPr>
        <w:t xml:space="preserve"> 5 – 8 místě jsou podle základní tabulky.</w:t>
      </w:r>
    </w:p>
    <w:p w14:paraId="1C3B4BEF" w14:textId="77777777" w:rsidR="00C57938" w:rsidRDefault="00C57938">
      <w:pPr>
        <w:pStyle w:val="Zkladntext"/>
      </w:pPr>
    </w:p>
    <w:p w14:paraId="29DCC22D" w14:textId="77777777" w:rsidR="00C57938" w:rsidRDefault="00C57938">
      <w:pPr>
        <w:pStyle w:val="Zkladntext"/>
      </w:pPr>
    </w:p>
    <w:p w14:paraId="15121496" w14:textId="77777777" w:rsidR="00C57938" w:rsidRDefault="00C57938">
      <w:pPr>
        <w:pStyle w:val="Zkladntext"/>
      </w:pPr>
    </w:p>
    <w:p w14:paraId="71AC88F8" w14:textId="77777777" w:rsidR="00C57938" w:rsidRDefault="00C57938">
      <w:pPr>
        <w:pStyle w:val="Zkladntext"/>
      </w:pPr>
    </w:p>
    <w:p w14:paraId="030F8111" w14:textId="77777777" w:rsidR="00C57938" w:rsidRDefault="00C57938">
      <w:pPr>
        <w:pStyle w:val="Zkladntext"/>
      </w:pPr>
    </w:p>
    <w:p w14:paraId="04D71D1B" w14:textId="77777777" w:rsidR="00C57938" w:rsidRDefault="00C57938">
      <w:pPr>
        <w:pStyle w:val="Zkladntext"/>
      </w:pPr>
    </w:p>
    <w:p w14:paraId="4B844391" w14:textId="77777777" w:rsidR="00C57938" w:rsidRDefault="00C57938">
      <w:pPr>
        <w:pStyle w:val="Zkladntext"/>
      </w:pPr>
    </w:p>
    <w:p w14:paraId="2C20E956" w14:textId="77777777" w:rsidR="00C57938" w:rsidRDefault="00C57938">
      <w:pPr>
        <w:pStyle w:val="Zkladntext"/>
      </w:pPr>
    </w:p>
    <w:p w14:paraId="05A4405E" w14:textId="77777777" w:rsidR="0018031B" w:rsidRDefault="0018031B" w:rsidP="00666C26">
      <w:pPr>
        <w:pStyle w:val="Nadpis1"/>
        <w:ind w:right="-145"/>
      </w:pPr>
      <w:bookmarkStart w:id="13" w:name="_Toc524489619"/>
      <w:bookmarkStart w:id="14" w:name="_Toc524684865"/>
    </w:p>
    <w:p w14:paraId="09460B80" w14:textId="77777777" w:rsidR="0018031B" w:rsidRDefault="0018031B" w:rsidP="00666C26">
      <w:pPr>
        <w:pStyle w:val="Nadpis1"/>
        <w:ind w:right="-145"/>
      </w:pPr>
      <w:r>
        <w:t xml:space="preserve">                                                                                                                                    </w:t>
      </w:r>
    </w:p>
    <w:p w14:paraId="5F33ED90" w14:textId="77777777" w:rsidR="0018031B" w:rsidRDefault="0018031B" w:rsidP="00666C26">
      <w:pPr>
        <w:pStyle w:val="Nadpis1"/>
        <w:ind w:right="-145"/>
      </w:pPr>
      <w:r>
        <w:t xml:space="preserve">                                                                                                                           </w:t>
      </w:r>
    </w:p>
    <w:p w14:paraId="662D92C3" w14:textId="77777777" w:rsidR="0018031B" w:rsidRDefault="0018031B" w:rsidP="00666C26">
      <w:pPr>
        <w:pStyle w:val="Nadpis1"/>
        <w:ind w:right="-145"/>
      </w:pPr>
    </w:p>
    <w:p w14:paraId="7D6440CA" w14:textId="77777777" w:rsidR="0018031B" w:rsidRDefault="0018031B" w:rsidP="00666C26">
      <w:pPr>
        <w:pStyle w:val="Nadpis1"/>
        <w:ind w:right="-145"/>
      </w:pPr>
    </w:p>
    <w:p w14:paraId="0A16928D" w14:textId="77777777" w:rsidR="0018031B" w:rsidRDefault="0018031B" w:rsidP="00666C26">
      <w:pPr>
        <w:pStyle w:val="Nadpis1"/>
        <w:ind w:right="-145"/>
      </w:pPr>
    </w:p>
    <w:p w14:paraId="1F00E6CB" w14:textId="77777777" w:rsidR="0018031B" w:rsidRDefault="0018031B" w:rsidP="00666C26">
      <w:pPr>
        <w:pStyle w:val="Nadpis1"/>
        <w:ind w:right="-145"/>
      </w:pPr>
    </w:p>
    <w:p w14:paraId="00A2BCBC" w14:textId="77777777" w:rsidR="0018031B" w:rsidRDefault="0018031B" w:rsidP="00666C26">
      <w:pPr>
        <w:pStyle w:val="Nadpis1"/>
        <w:ind w:right="-145"/>
      </w:pPr>
    </w:p>
    <w:p w14:paraId="7E2F3A9B" w14:textId="77777777" w:rsidR="0018031B" w:rsidRDefault="0018031B" w:rsidP="00666C26">
      <w:pPr>
        <w:pStyle w:val="Nadpis1"/>
        <w:ind w:right="-145"/>
      </w:pPr>
    </w:p>
    <w:p w14:paraId="74E842FE" w14:textId="77777777" w:rsidR="0018031B" w:rsidRDefault="0018031B" w:rsidP="00666C26">
      <w:pPr>
        <w:pStyle w:val="Nadpis1"/>
        <w:ind w:right="-145"/>
      </w:pPr>
    </w:p>
    <w:p w14:paraId="0D5F0B3A" w14:textId="77777777" w:rsidR="0018031B" w:rsidRDefault="0018031B" w:rsidP="00666C26">
      <w:pPr>
        <w:pStyle w:val="Nadpis1"/>
        <w:ind w:right="-145"/>
      </w:pPr>
    </w:p>
    <w:p w14:paraId="123E7AC7" w14:textId="77777777" w:rsidR="0018031B" w:rsidRDefault="0018031B" w:rsidP="00666C26">
      <w:pPr>
        <w:pStyle w:val="Nadpis1"/>
        <w:ind w:right="-145"/>
      </w:pPr>
    </w:p>
    <w:p w14:paraId="01F8DB72" w14:textId="3EABD1FF" w:rsidR="0018031B" w:rsidRDefault="0018031B" w:rsidP="00666C26">
      <w:pPr>
        <w:pStyle w:val="Nadpis1"/>
        <w:ind w:right="-145"/>
      </w:pPr>
    </w:p>
    <w:p w14:paraId="60A3EC64" w14:textId="0BB0A07B" w:rsidR="009B11DE" w:rsidRDefault="009B11DE" w:rsidP="009B11DE"/>
    <w:p w14:paraId="12095498" w14:textId="77777777" w:rsidR="009B11DE" w:rsidRPr="009B11DE" w:rsidRDefault="009B11DE" w:rsidP="009B11DE"/>
    <w:p w14:paraId="43074BE7" w14:textId="77777777" w:rsidR="0018031B" w:rsidRDefault="0018031B" w:rsidP="00666C26">
      <w:pPr>
        <w:pStyle w:val="Nadpis1"/>
        <w:ind w:right="-145"/>
      </w:pPr>
    </w:p>
    <w:p w14:paraId="09F7AC33" w14:textId="77777777" w:rsidR="000C4DD8" w:rsidRDefault="000C4DD8" w:rsidP="000C4DD8"/>
    <w:p w14:paraId="7D95CB62" w14:textId="77777777" w:rsidR="000C4DD8" w:rsidRPr="000C4DD8" w:rsidRDefault="000C4DD8" w:rsidP="000C4DD8"/>
    <w:p w14:paraId="76A86AE8" w14:textId="77777777" w:rsidR="00907259" w:rsidRPr="00E6521D" w:rsidRDefault="00A56ED2" w:rsidP="00666C26">
      <w:pPr>
        <w:pStyle w:val="Nadpis1"/>
        <w:ind w:right="-145"/>
      </w:pPr>
      <w:r w:rsidRPr="00E6521D">
        <w:lastRenderedPageBreak/>
        <w:t xml:space="preserve">C. </w:t>
      </w:r>
      <w:r w:rsidR="00907259" w:rsidRPr="00E6521D">
        <w:t>Všeobecná ustanovení</w:t>
      </w:r>
      <w:bookmarkEnd w:id="13"/>
      <w:bookmarkEnd w:id="14"/>
    </w:p>
    <w:p w14:paraId="361A2D4F" w14:textId="77777777" w:rsidR="00907259" w:rsidRPr="00E6521D" w:rsidRDefault="00907259">
      <w:pPr>
        <w:pStyle w:val="Zkladntext"/>
        <w:ind w:left="360" w:right="424"/>
        <w:rPr>
          <w:b/>
          <w:bCs/>
          <w:sz w:val="28"/>
          <w:szCs w:val="28"/>
        </w:rPr>
      </w:pPr>
    </w:p>
    <w:p w14:paraId="25490040" w14:textId="77777777" w:rsidR="00907259" w:rsidRPr="00F86BD1" w:rsidRDefault="00907259" w:rsidP="008219C8">
      <w:pPr>
        <w:pStyle w:val="Zkladntext"/>
        <w:spacing w:after="240"/>
        <w:ind w:left="357"/>
        <w:jc w:val="both"/>
        <w:rPr>
          <w:strike/>
          <w:color w:val="00B050"/>
        </w:rPr>
      </w:pPr>
      <w:r w:rsidRPr="00360CCF">
        <w:t>Pro soutěž tohoto rozpisu platí ustanovení Pravidel ledního hokeje, Soutěžního a disciplinárního řádu</w:t>
      </w:r>
      <w:r w:rsidR="00B01820" w:rsidRPr="00360CCF">
        <w:t>, Všeobecná ustanovení pro soutěže řízené Českým svazem</w:t>
      </w:r>
      <w:r w:rsidR="000C4DD8">
        <w:t xml:space="preserve"> ledního hokeje z.s. sezóna </w:t>
      </w:r>
      <w:proofErr w:type="gramStart"/>
      <w:r w:rsidR="000C4DD8">
        <w:t>2022</w:t>
      </w:r>
      <w:r w:rsidR="009741EB">
        <w:t xml:space="preserve"> </w:t>
      </w:r>
      <w:r w:rsidR="008B06CA">
        <w:t>-</w:t>
      </w:r>
      <w:r w:rsidR="009741EB">
        <w:t xml:space="preserve"> </w:t>
      </w:r>
      <w:r w:rsidR="000C4DD8">
        <w:t>2023</w:t>
      </w:r>
      <w:proofErr w:type="gramEnd"/>
      <w:r w:rsidR="00083BE4">
        <w:t>, Pravidel ledního hokeje 2018</w:t>
      </w:r>
      <w:r w:rsidR="009741EB">
        <w:t xml:space="preserve"> </w:t>
      </w:r>
      <w:r w:rsidR="00083BE4">
        <w:t>-</w:t>
      </w:r>
      <w:r w:rsidR="009741EB">
        <w:t xml:space="preserve"> </w:t>
      </w:r>
      <w:r w:rsidR="00083BE4">
        <w:t>2022</w:t>
      </w:r>
      <w:r w:rsidRPr="00360CCF">
        <w:t xml:space="preserve"> a ostatních směrnic ČSLH, pokud v tomto rozpisu není uvedeno jinak. </w:t>
      </w:r>
      <w:bookmarkStart w:id="15" w:name="_Toc478445030"/>
      <w:bookmarkStart w:id="16" w:name="_Toc478516140"/>
      <w:bookmarkStart w:id="17" w:name="_Toc478516761"/>
      <w:bookmarkStart w:id="18" w:name="_Toc478516847"/>
    </w:p>
    <w:p w14:paraId="7C9B54D6" w14:textId="77777777" w:rsidR="00907259" w:rsidRPr="002E7129" w:rsidRDefault="00907259" w:rsidP="008219C8">
      <w:pPr>
        <w:pStyle w:val="Nadpis2"/>
        <w:numPr>
          <w:ilvl w:val="0"/>
          <w:numId w:val="1"/>
        </w:numPr>
        <w:spacing w:before="0"/>
        <w:ind w:left="709" w:right="425" w:hanging="425"/>
        <w:jc w:val="both"/>
      </w:pPr>
      <w:r w:rsidRPr="002E7129">
        <w:t>Termíny utkání</w:t>
      </w:r>
    </w:p>
    <w:p w14:paraId="6E12A1C8" w14:textId="77777777" w:rsidR="008A3462" w:rsidRDefault="00907259" w:rsidP="001B4395">
      <w:pPr>
        <w:pStyle w:val="Zkladntext"/>
        <w:numPr>
          <w:ilvl w:val="0"/>
          <w:numId w:val="24"/>
        </w:numPr>
        <w:ind w:left="1134" w:hanging="425"/>
        <w:jc w:val="both"/>
      </w:pPr>
      <w:proofErr w:type="spellStart"/>
      <w:r w:rsidRPr="002E7129">
        <w:rPr>
          <w:b/>
          <w:bCs/>
        </w:rPr>
        <w:t>Předehrání</w:t>
      </w:r>
      <w:proofErr w:type="spellEnd"/>
      <w:r w:rsidRPr="002E7129">
        <w:rPr>
          <w:b/>
          <w:bCs/>
        </w:rPr>
        <w:t xml:space="preserve"> utkání:</w:t>
      </w:r>
      <w:r w:rsidRPr="002E7129">
        <w:t xml:space="preserve"> Je možné po dohodě klubů. Pořádající klub nahlásí konání utkání podle článku 2. </w:t>
      </w:r>
      <w:r w:rsidR="00C57938" w:rsidRPr="00F55F88">
        <w:t>tohoto Rozpisu;</w:t>
      </w:r>
    </w:p>
    <w:p w14:paraId="5BD5623A" w14:textId="77777777" w:rsidR="008A3462" w:rsidRDefault="00907259" w:rsidP="001B4395">
      <w:pPr>
        <w:pStyle w:val="Zkladntext"/>
        <w:numPr>
          <w:ilvl w:val="0"/>
          <w:numId w:val="24"/>
        </w:numPr>
        <w:ind w:left="1134" w:hanging="425"/>
        <w:jc w:val="both"/>
      </w:pPr>
      <w:r w:rsidRPr="008A3462">
        <w:rPr>
          <w:b/>
          <w:bCs/>
        </w:rPr>
        <w:t>Odložení utkání:</w:t>
      </w:r>
      <w:r w:rsidRPr="002E7129">
        <w:t xml:space="preserve"> Je možné jen ve výjimečných případech a pouze na základě dohody obou klubů. Pořádající klub nahlásí konání utkání podle čl. 2</w:t>
      </w:r>
      <w:r w:rsidR="00B2633B" w:rsidRPr="002E7129">
        <w:t>.</w:t>
      </w:r>
      <w:r w:rsidRPr="002E7129">
        <w:t> </w:t>
      </w:r>
      <w:proofErr w:type="gramStart"/>
      <w:r w:rsidRPr="002E7129">
        <w:t xml:space="preserve">Nedojde </w:t>
      </w:r>
      <w:proofErr w:type="spellStart"/>
      <w:r w:rsidRPr="002E7129">
        <w:t>li</w:t>
      </w:r>
      <w:proofErr w:type="spellEnd"/>
      <w:proofErr w:type="gramEnd"/>
      <w:r w:rsidRPr="002E7129">
        <w:t xml:space="preserve"> k dohodě obou klubů, pak řídící orgán nařídí termín sehrání utkání sám. Nepovolí-li řídící svaz odložení utkání, musí se utkání odehrát v řádném termínu a musí být také v řádném termínu nahlášeno podle čl. 2. Nedodržení ustanovení tohoto článku bude řídícím svazem řešeno jako disciplinární přestupek;</w:t>
      </w:r>
    </w:p>
    <w:p w14:paraId="24262C8E" w14:textId="77777777" w:rsidR="00907259" w:rsidRPr="001470F7" w:rsidRDefault="00907259" w:rsidP="001B4395">
      <w:pPr>
        <w:pStyle w:val="Zkladntext"/>
        <w:numPr>
          <w:ilvl w:val="0"/>
          <w:numId w:val="24"/>
        </w:numPr>
        <w:spacing w:after="240"/>
        <w:ind w:left="1134" w:hanging="425"/>
        <w:jc w:val="both"/>
      </w:pPr>
      <w:r w:rsidRPr="008A3462">
        <w:rPr>
          <w:b/>
          <w:bCs/>
        </w:rPr>
        <w:t>Neodehrané utkání:</w:t>
      </w:r>
      <w:r w:rsidRPr="002E7129">
        <w:t xml:space="preserve"> Při neuskutečnění utkání musí oba kluby zaslat své vyjádření k důvodu </w:t>
      </w:r>
      <w:proofErr w:type="spellStart"/>
      <w:r w:rsidRPr="002E7129">
        <w:t>neodehrání</w:t>
      </w:r>
      <w:proofErr w:type="spellEnd"/>
      <w:r w:rsidRPr="002E7129">
        <w:t xml:space="preserve"> utkání nejpozději první pracovní den po původní</w:t>
      </w:r>
      <w:r w:rsidR="00C57938">
        <w:t>m termínu utkání řídícímu svazu.</w:t>
      </w:r>
      <w:r w:rsidR="00C57938" w:rsidRPr="00C57938">
        <w:t xml:space="preserve"> </w:t>
      </w:r>
      <w:r w:rsidR="00C57938" w:rsidRPr="001470F7">
        <w:t xml:space="preserve">Nedodržení tohoto </w:t>
      </w:r>
      <w:r w:rsidR="00CD7D1C" w:rsidRPr="001470F7">
        <w:t xml:space="preserve">ustanovení </w:t>
      </w:r>
      <w:r w:rsidR="00CD7D1C">
        <w:t>bude tr</w:t>
      </w:r>
      <w:r w:rsidR="002A4903">
        <w:t>e</w:t>
      </w:r>
      <w:r w:rsidR="00CD7D1C">
        <w:t>stáno dle SDŘ ČSLH</w:t>
      </w:r>
      <w:r w:rsidR="00C57938" w:rsidRPr="001470F7">
        <w:t xml:space="preserve"> </w:t>
      </w:r>
      <w:r w:rsidR="00CD7D1C">
        <w:t>(</w:t>
      </w:r>
      <w:r w:rsidR="00C57938" w:rsidRPr="001470F7">
        <w:t>disciplinární přestupek</w:t>
      </w:r>
      <w:r w:rsidR="00CD7D1C">
        <w:t>)</w:t>
      </w:r>
      <w:r w:rsidR="00C57938" w:rsidRPr="001470F7">
        <w:t>;</w:t>
      </w:r>
    </w:p>
    <w:bookmarkEnd w:id="15"/>
    <w:bookmarkEnd w:id="16"/>
    <w:bookmarkEnd w:id="17"/>
    <w:bookmarkEnd w:id="18"/>
    <w:p w14:paraId="6788031F" w14:textId="77777777" w:rsidR="00907259" w:rsidRPr="00360CCF" w:rsidRDefault="00907259" w:rsidP="004C2FF2">
      <w:pPr>
        <w:pStyle w:val="Zkladntext"/>
        <w:numPr>
          <w:ilvl w:val="0"/>
          <w:numId w:val="1"/>
        </w:numPr>
        <w:spacing w:after="240"/>
        <w:ind w:left="709" w:hanging="425"/>
        <w:jc w:val="both"/>
        <w:rPr>
          <w:u w:val="single"/>
        </w:rPr>
      </w:pPr>
      <w:r w:rsidRPr="00360CCF">
        <w:rPr>
          <w:b/>
          <w:bCs/>
          <w:u w:val="single"/>
        </w:rPr>
        <w:t xml:space="preserve">Hlášení termínu, začátku a místa </w:t>
      </w:r>
      <w:proofErr w:type="gramStart"/>
      <w:r w:rsidRPr="00360CCF">
        <w:rPr>
          <w:b/>
          <w:bCs/>
          <w:u w:val="single"/>
        </w:rPr>
        <w:t>utkání</w:t>
      </w:r>
      <w:r w:rsidRPr="009741EB">
        <w:rPr>
          <w:b/>
          <w:bCs/>
        </w:rPr>
        <w:t xml:space="preserve"> </w:t>
      </w:r>
      <w:r w:rsidR="00B4704C" w:rsidRPr="009741EB">
        <w:rPr>
          <w:b/>
          <w:bCs/>
        </w:rPr>
        <w:t xml:space="preserve">- </w:t>
      </w:r>
      <w:r w:rsidR="00002004" w:rsidRPr="009741EB">
        <w:rPr>
          <w:b/>
          <w:bCs/>
        </w:rPr>
        <w:t>výhradně</w:t>
      </w:r>
      <w:proofErr w:type="gramEnd"/>
      <w:r w:rsidR="00002004" w:rsidRPr="009741EB">
        <w:rPr>
          <w:b/>
          <w:bCs/>
        </w:rPr>
        <w:t xml:space="preserve"> podle systému </w:t>
      </w:r>
      <w:r w:rsidR="005A27C5" w:rsidRPr="009741EB">
        <w:rPr>
          <w:b/>
          <w:bCs/>
        </w:rPr>
        <w:t>h</w:t>
      </w:r>
      <w:r w:rsidR="00372C80" w:rsidRPr="009741EB">
        <w:rPr>
          <w:b/>
          <w:bCs/>
        </w:rPr>
        <w:t>ttp</w:t>
      </w:r>
      <w:r w:rsidR="004B5AC1" w:rsidRPr="009741EB">
        <w:rPr>
          <w:b/>
          <w:bCs/>
        </w:rPr>
        <w:t>s</w:t>
      </w:r>
      <w:r w:rsidR="00372C80" w:rsidRPr="009741EB">
        <w:rPr>
          <w:b/>
          <w:bCs/>
        </w:rPr>
        <w:t>://zapasy.ceskyhokej.cz</w:t>
      </w:r>
      <w:r w:rsidR="001470F7">
        <w:rPr>
          <w:b/>
          <w:bCs/>
          <w:u w:val="single"/>
        </w:rPr>
        <w:t>,</w:t>
      </w:r>
      <w:r w:rsidR="001470F7">
        <w:rPr>
          <w:b/>
          <w:bCs/>
        </w:rPr>
        <w:t xml:space="preserve"> </w:t>
      </w:r>
      <w:r w:rsidR="001470F7" w:rsidRPr="001470F7">
        <w:rPr>
          <w:bCs/>
        </w:rPr>
        <w:t>minimálně 10</w:t>
      </w:r>
      <w:r w:rsidR="00816968" w:rsidRPr="00360CCF">
        <w:t xml:space="preserve"> </w:t>
      </w:r>
      <w:r w:rsidR="001470F7">
        <w:t>dnů před utkáním.</w:t>
      </w:r>
      <w:r w:rsidR="001470F7" w:rsidRPr="001470F7">
        <w:t xml:space="preserve"> Nedodržení tohoto </w:t>
      </w:r>
      <w:r w:rsidR="00CD7D1C" w:rsidRPr="001470F7">
        <w:t xml:space="preserve">ustanovení </w:t>
      </w:r>
      <w:r w:rsidR="001470F7" w:rsidRPr="001470F7">
        <w:t xml:space="preserve">bude </w:t>
      </w:r>
      <w:r w:rsidR="00CD7D1C">
        <w:t>trestáno dle SDŘ ČSLH (</w:t>
      </w:r>
      <w:r w:rsidR="001470F7" w:rsidRPr="001470F7">
        <w:t>disciplinární přestupek</w:t>
      </w:r>
      <w:r w:rsidR="00CD7D1C">
        <w:t>)</w:t>
      </w:r>
      <w:r w:rsidR="001470F7" w:rsidRPr="001470F7">
        <w:t>;</w:t>
      </w:r>
    </w:p>
    <w:p w14:paraId="67ECBDA9" w14:textId="77777777" w:rsidR="00907259" w:rsidRPr="00360CCF" w:rsidRDefault="00907259" w:rsidP="008219C8">
      <w:pPr>
        <w:pStyle w:val="Nadpis2"/>
        <w:numPr>
          <w:ilvl w:val="0"/>
          <w:numId w:val="1"/>
        </w:numPr>
        <w:ind w:left="709" w:right="-1" w:hanging="425"/>
        <w:jc w:val="both"/>
      </w:pPr>
      <w:bookmarkStart w:id="19" w:name="_Toc478516142"/>
      <w:bookmarkStart w:id="20" w:name="_Toc478516763"/>
      <w:bookmarkStart w:id="21" w:name="_Toc478516849"/>
      <w:r w:rsidRPr="00360CCF">
        <w:t>Obsazování utkání rozhodčími</w:t>
      </w:r>
      <w:bookmarkEnd w:id="19"/>
      <w:bookmarkEnd w:id="20"/>
      <w:bookmarkEnd w:id="21"/>
    </w:p>
    <w:p w14:paraId="0034F0D6" w14:textId="77777777" w:rsidR="00907259" w:rsidRPr="00360CCF" w:rsidRDefault="00907259" w:rsidP="008219C8">
      <w:pPr>
        <w:pStyle w:val="Zkladntext"/>
        <w:numPr>
          <w:ilvl w:val="0"/>
          <w:numId w:val="21"/>
        </w:numPr>
        <w:tabs>
          <w:tab w:val="left" w:pos="-4536"/>
        </w:tabs>
        <w:spacing w:before="120"/>
        <w:ind w:left="1134" w:right="-1" w:hanging="425"/>
        <w:jc w:val="both"/>
      </w:pPr>
      <w:r w:rsidRPr="00360CCF">
        <w:rPr>
          <w:b/>
          <w:bCs/>
        </w:rPr>
        <w:t>Komise rozhodčích KVV ČSLH Vysočina</w:t>
      </w:r>
      <w:r w:rsidR="008B06CA">
        <w:t xml:space="preserve"> </w:t>
      </w:r>
      <w:r w:rsidRPr="00360CCF">
        <w:t>obsazuje utkání</w:t>
      </w:r>
      <w:r w:rsidR="004913EC" w:rsidRPr="00360CCF">
        <w:t xml:space="preserve"> v systému </w:t>
      </w:r>
      <w:r w:rsidR="00231B65" w:rsidRPr="00360CCF">
        <w:t>h</w:t>
      </w:r>
      <w:r w:rsidR="00372C80" w:rsidRPr="00360CCF">
        <w:t>ttp://zapasy.ceskyhokej.cz</w:t>
      </w:r>
      <w:r w:rsidRPr="00360CCF">
        <w:t xml:space="preserve"> výhradně takto: </w:t>
      </w:r>
    </w:p>
    <w:p w14:paraId="0A07FF90" w14:textId="77777777" w:rsidR="00A473D2" w:rsidRDefault="004B5AC1" w:rsidP="004B5AC1">
      <w:pPr>
        <w:pStyle w:val="Zkladntext"/>
        <w:tabs>
          <w:tab w:val="left" w:pos="1134"/>
        </w:tabs>
        <w:spacing w:before="120"/>
        <w:ind w:left="3272" w:hanging="213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1470F7" w:rsidRPr="001470F7">
        <w:rPr>
          <w:bCs/>
        </w:rPr>
        <w:t>v základní části</w:t>
      </w:r>
      <w:r w:rsidR="001470F7">
        <w:rPr>
          <w:b/>
          <w:bCs/>
        </w:rPr>
        <w:t xml:space="preserve"> </w:t>
      </w:r>
      <w:r w:rsidR="001470F7">
        <w:rPr>
          <w:b/>
          <w:bCs/>
        </w:rPr>
        <w:tab/>
      </w:r>
      <w:r w:rsidR="00926C9F">
        <w:rPr>
          <w:b/>
          <w:bCs/>
        </w:rPr>
        <w:t xml:space="preserve">1 </w:t>
      </w:r>
      <w:r w:rsidR="00907259" w:rsidRPr="00360CCF">
        <w:rPr>
          <w:b/>
          <w:bCs/>
        </w:rPr>
        <w:t>hlavní a 2 čároví rozhodčí</w:t>
      </w:r>
    </w:p>
    <w:p w14:paraId="6FE3E52B" w14:textId="77777777" w:rsidR="001470F7" w:rsidRPr="001470F7" w:rsidRDefault="004B5AC1" w:rsidP="001470F7">
      <w:pPr>
        <w:pStyle w:val="Zkladntext"/>
        <w:tabs>
          <w:tab w:val="left" w:pos="1134"/>
        </w:tabs>
        <w:spacing w:after="120"/>
        <w:ind w:left="113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470F7" w:rsidRPr="001470F7">
        <w:rPr>
          <w:bCs/>
        </w:rPr>
        <w:t>v play-</w:t>
      </w:r>
      <w:proofErr w:type="spellStart"/>
      <w:r w:rsidR="001470F7" w:rsidRPr="001470F7">
        <w:rPr>
          <w:bCs/>
        </w:rPr>
        <w:t>off</w:t>
      </w:r>
      <w:proofErr w:type="spellEnd"/>
      <w:r w:rsidR="001470F7">
        <w:rPr>
          <w:bCs/>
        </w:rPr>
        <w:tab/>
      </w:r>
      <w:r w:rsidR="001470F7">
        <w:rPr>
          <w:bCs/>
        </w:rPr>
        <w:tab/>
      </w:r>
      <w:r w:rsidR="001470F7">
        <w:rPr>
          <w:b/>
          <w:bCs/>
        </w:rPr>
        <w:t xml:space="preserve">2 </w:t>
      </w:r>
      <w:r w:rsidR="001470F7" w:rsidRPr="00360CCF">
        <w:rPr>
          <w:b/>
          <w:bCs/>
        </w:rPr>
        <w:t>hlavní a 2 čároví rozhodčí</w:t>
      </w:r>
    </w:p>
    <w:p w14:paraId="14DB9122" w14:textId="77777777" w:rsidR="00B2633B" w:rsidRPr="00360CCF" w:rsidRDefault="00907259" w:rsidP="004C2FF2">
      <w:pPr>
        <w:pStyle w:val="Zkladntext"/>
        <w:numPr>
          <w:ilvl w:val="0"/>
          <w:numId w:val="21"/>
        </w:numPr>
        <w:tabs>
          <w:tab w:val="left" w:pos="-4820"/>
          <w:tab w:val="left" w:pos="-4678"/>
          <w:tab w:val="left" w:pos="-4536"/>
        </w:tabs>
        <w:spacing w:before="120" w:after="240"/>
        <w:ind w:left="1134" w:hanging="425"/>
        <w:jc w:val="both"/>
        <w:rPr>
          <w:b/>
          <w:bCs/>
        </w:rPr>
      </w:pPr>
      <w:r w:rsidRPr="00044525">
        <w:t>obsazení utkání pomocnými rozhodčími</w:t>
      </w:r>
      <w:r w:rsidRPr="00044525">
        <w:rPr>
          <w:b/>
          <w:bCs/>
        </w:rPr>
        <w:t xml:space="preserve"> musí </w:t>
      </w:r>
      <w:r w:rsidRPr="00044525">
        <w:t>zajistit</w:t>
      </w:r>
      <w:r w:rsidRPr="00044525">
        <w:rPr>
          <w:b/>
          <w:bCs/>
        </w:rPr>
        <w:t xml:space="preserve"> </w:t>
      </w:r>
      <w:r w:rsidRPr="00044525">
        <w:t xml:space="preserve">pořádající klub, a to </w:t>
      </w:r>
      <w:r w:rsidRPr="00360CCF">
        <w:rPr>
          <w:b/>
          <w:bCs/>
        </w:rPr>
        <w:t xml:space="preserve">povinně </w:t>
      </w:r>
      <w:r w:rsidR="00B2633B" w:rsidRPr="00360CCF">
        <w:rPr>
          <w:b/>
          <w:bCs/>
        </w:rPr>
        <w:t xml:space="preserve">v počtu a licencích dle vnitřní směrnice ČSLH č. </w:t>
      </w:r>
      <w:r w:rsidR="00441D0D" w:rsidRPr="001470F7">
        <w:rPr>
          <w:b/>
          <w:bCs/>
        </w:rPr>
        <w:t>1</w:t>
      </w:r>
      <w:r w:rsidR="00F73636" w:rsidRPr="001470F7">
        <w:rPr>
          <w:b/>
          <w:bCs/>
        </w:rPr>
        <w:t>2</w:t>
      </w:r>
      <w:r w:rsidR="000E4DAC">
        <w:rPr>
          <w:b/>
          <w:bCs/>
        </w:rPr>
        <w:t>3</w:t>
      </w:r>
      <w:r w:rsidR="00F73636" w:rsidRPr="001470F7">
        <w:rPr>
          <w:b/>
          <w:bCs/>
        </w:rPr>
        <w:t>, příloha č. 3</w:t>
      </w:r>
      <w:r w:rsidR="004B5AC1">
        <w:rPr>
          <w:b/>
          <w:bCs/>
        </w:rPr>
        <w:t>,</w:t>
      </w:r>
      <w:r w:rsidR="001470F7">
        <w:rPr>
          <w:b/>
          <w:bCs/>
        </w:rPr>
        <w:t xml:space="preserve"> </w:t>
      </w:r>
      <w:r w:rsidR="004B5AC1">
        <w:rPr>
          <w:bCs/>
        </w:rPr>
        <w:t>tzn.</w:t>
      </w:r>
      <w:r w:rsidR="001470F7">
        <w:rPr>
          <w:bCs/>
        </w:rPr>
        <w:t xml:space="preserve"> 1</w:t>
      </w:r>
      <w:r w:rsidR="004B5AC1">
        <w:rPr>
          <w:bCs/>
        </w:rPr>
        <w:t>x</w:t>
      </w:r>
      <w:r w:rsidR="001470F7">
        <w:rPr>
          <w:bCs/>
        </w:rPr>
        <w:t xml:space="preserve"> zapisovatel, 1</w:t>
      </w:r>
      <w:r w:rsidR="004B5AC1">
        <w:rPr>
          <w:bCs/>
        </w:rPr>
        <w:t>x</w:t>
      </w:r>
      <w:r w:rsidR="001470F7">
        <w:rPr>
          <w:bCs/>
        </w:rPr>
        <w:t xml:space="preserve"> časoměřič, 1</w:t>
      </w:r>
      <w:r w:rsidR="004B5AC1">
        <w:rPr>
          <w:bCs/>
        </w:rPr>
        <w:t>x</w:t>
      </w:r>
      <w:r w:rsidR="001470F7">
        <w:rPr>
          <w:bCs/>
        </w:rPr>
        <w:t xml:space="preserve"> </w:t>
      </w:r>
      <w:proofErr w:type="spellStart"/>
      <w:r w:rsidR="001470F7">
        <w:rPr>
          <w:bCs/>
        </w:rPr>
        <w:t>trestoměřič</w:t>
      </w:r>
      <w:proofErr w:type="spellEnd"/>
      <w:r w:rsidR="001470F7">
        <w:rPr>
          <w:bCs/>
        </w:rPr>
        <w:t>, doporučeno 1</w:t>
      </w:r>
      <w:r w:rsidR="004B5AC1">
        <w:rPr>
          <w:bCs/>
        </w:rPr>
        <w:t>x</w:t>
      </w:r>
      <w:r w:rsidR="001470F7">
        <w:rPr>
          <w:bCs/>
        </w:rPr>
        <w:t xml:space="preserve"> hlasatel.</w:t>
      </w:r>
      <w:r w:rsidR="00B2633B" w:rsidRPr="001470F7">
        <w:rPr>
          <w:b/>
          <w:bCs/>
        </w:rPr>
        <w:t xml:space="preserve"> </w:t>
      </w:r>
      <w:r w:rsidR="00D02F89" w:rsidRPr="00360CCF">
        <w:t xml:space="preserve">Nedodržení </w:t>
      </w:r>
      <w:r w:rsidR="00CD7D1C" w:rsidRPr="001470F7">
        <w:t>tohoto ustanovení</w:t>
      </w:r>
      <w:r w:rsidR="00CD7D1C" w:rsidRPr="00360CCF">
        <w:t xml:space="preserve"> </w:t>
      </w:r>
      <w:r w:rsidR="00D02F89" w:rsidRPr="00360CCF">
        <w:t>bude trestáno dle SDŘ ČSLH (</w:t>
      </w:r>
      <w:r w:rsidR="001470F7">
        <w:t>d</w:t>
      </w:r>
      <w:r w:rsidR="00D02F89" w:rsidRPr="00360CCF">
        <w:t>isciplinární přestupek)</w:t>
      </w:r>
      <w:r w:rsidR="001470F7">
        <w:t>.</w:t>
      </w:r>
      <w:r w:rsidR="00D02F89" w:rsidRPr="00360CCF">
        <w:t xml:space="preserve"> </w:t>
      </w:r>
      <w:bookmarkStart w:id="22" w:name="_Toc478516143"/>
      <w:bookmarkStart w:id="23" w:name="_Toc478516764"/>
      <w:bookmarkStart w:id="24" w:name="_Toc478516850"/>
    </w:p>
    <w:p w14:paraId="465B8CE8" w14:textId="77777777" w:rsidR="00B2633B" w:rsidRPr="00360CCF" w:rsidRDefault="00B2633B" w:rsidP="004B5AC1">
      <w:pPr>
        <w:pStyle w:val="Nadpis2"/>
        <w:numPr>
          <w:ilvl w:val="0"/>
          <w:numId w:val="1"/>
        </w:numPr>
        <w:spacing w:after="240"/>
        <w:ind w:left="715" w:right="-143" w:hanging="431"/>
      </w:pPr>
      <w:r w:rsidRPr="00360CCF">
        <w:t>Delegace rozhodčích</w:t>
      </w:r>
      <w:r w:rsidR="00A17682" w:rsidRPr="00360CCF">
        <w:t xml:space="preserve"> na </w:t>
      </w:r>
      <w:proofErr w:type="gramStart"/>
      <w:r w:rsidR="00A17682" w:rsidRPr="00360CCF">
        <w:t>ledě</w:t>
      </w:r>
      <w:r w:rsidRPr="00360CCF">
        <w:t xml:space="preserve"> </w:t>
      </w:r>
      <w:r w:rsidR="004B5AC1">
        <w:t xml:space="preserve">- </w:t>
      </w:r>
      <w:r w:rsidRPr="00360CCF">
        <w:t>výhradně</w:t>
      </w:r>
      <w:proofErr w:type="gramEnd"/>
      <w:r w:rsidRPr="00360CCF">
        <w:t xml:space="preserve"> v systému </w:t>
      </w:r>
      <w:r w:rsidR="00231B65" w:rsidRPr="00360CCF">
        <w:t>h</w:t>
      </w:r>
      <w:r w:rsidR="00372C80" w:rsidRPr="00360CCF">
        <w:t>ttp</w:t>
      </w:r>
      <w:r w:rsidR="004B5AC1">
        <w:t>s</w:t>
      </w:r>
      <w:r w:rsidR="00372C80" w:rsidRPr="00360CCF">
        <w:t>://zapasy.ceskyhokej.cz</w:t>
      </w:r>
    </w:p>
    <w:p w14:paraId="41398C07" w14:textId="77777777" w:rsidR="00907259" w:rsidRPr="00260EBA" w:rsidRDefault="00907259" w:rsidP="008219C8">
      <w:pPr>
        <w:pStyle w:val="Nadpis2"/>
        <w:numPr>
          <w:ilvl w:val="0"/>
          <w:numId w:val="1"/>
        </w:numPr>
        <w:spacing w:before="0"/>
        <w:ind w:left="714" w:right="-1" w:hanging="430"/>
        <w:jc w:val="both"/>
      </w:pPr>
      <w:r w:rsidRPr="00260EBA">
        <w:t>Licence rozhodčích</w:t>
      </w:r>
      <w:bookmarkEnd w:id="22"/>
      <w:bookmarkEnd w:id="23"/>
      <w:bookmarkEnd w:id="24"/>
      <w:r w:rsidRPr="00260EBA">
        <w:t xml:space="preserve"> na ledě</w:t>
      </w:r>
    </w:p>
    <w:p w14:paraId="57BDCA06" w14:textId="77777777" w:rsidR="008A3462" w:rsidRPr="004C2FF2" w:rsidRDefault="00907259" w:rsidP="008219C8">
      <w:pPr>
        <w:pStyle w:val="Zkladntext"/>
        <w:numPr>
          <w:ilvl w:val="0"/>
          <w:numId w:val="23"/>
        </w:numPr>
        <w:tabs>
          <w:tab w:val="left" w:pos="-4536"/>
        </w:tabs>
        <w:spacing w:before="120" w:after="120"/>
        <w:ind w:left="1134" w:right="-1" w:hanging="425"/>
        <w:jc w:val="both"/>
        <w:rPr>
          <w:b/>
          <w:bCs/>
        </w:rPr>
      </w:pPr>
      <w:r w:rsidRPr="004C2FF2">
        <w:rPr>
          <w:b/>
          <w:bCs/>
        </w:rPr>
        <w:t>Utkání krajské soutěže mohou říd</w:t>
      </w:r>
      <w:r w:rsidR="00555687" w:rsidRPr="004C2FF2">
        <w:rPr>
          <w:b/>
          <w:bCs/>
        </w:rPr>
        <w:t>i</w:t>
      </w:r>
      <w:r w:rsidRPr="004C2FF2">
        <w:rPr>
          <w:b/>
          <w:bCs/>
        </w:rPr>
        <w:t>t rozhodčí minimálně s licencí II.  třídy.</w:t>
      </w:r>
    </w:p>
    <w:p w14:paraId="26FC2E16" w14:textId="77777777" w:rsidR="00907259" w:rsidRPr="004C2FF2" w:rsidRDefault="00907259" w:rsidP="004C2FF2">
      <w:pPr>
        <w:pStyle w:val="Zkladntext"/>
        <w:numPr>
          <w:ilvl w:val="0"/>
          <w:numId w:val="23"/>
        </w:numPr>
        <w:tabs>
          <w:tab w:val="left" w:pos="-4536"/>
        </w:tabs>
        <w:spacing w:before="120" w:after="120"/>
        <w:ind w:left="1134" w:hanging="425"/>
        <w:jc w:val="both"/>
        <w:rPr>
          <w:b/>
          <w:bCs/>
        </w:rPr>
      </w:pPr>
      <w:r w:rsidRPr="004C2FF2">
        <w:t>Komise rozhodčích KVV ČSLH Vysočina</w:t>
      </w:r>
      <w:r w:rsidR="008B06CA" w:rsidRPr="004C2FF2">
        <w:t xml:space="preserve"> si vyhrazuje</w:t>
      </w:r>
      <w:r w:rsidRPr="004C2FF2">
        <w:t xml:space="preserve"> právo delegovat na utkání v</w:t>
      </w:r>
      <w:r w:rsidR="00555687" w:rsidRPr="004C2FF2">
        <w:t>ý</w:t>
      </w:r>
      <w:r w:rsidRPr="004C2FF2">
        <w:t>j</w:t>
      </w:r>
      <w:r w:rsidR="00555687" w:rsidRPr="004C2FF2">
        <w:t>i</w:t>
      </w:r>
      <w:r w:rsidRPr="004C2FF2">
        <w:t xml:space="preserve">mečně i rozhodčí s nižší licencí. Tito rozhodčí budou delegováni v případě nedostatku rozhodčích s příslušnou licencí. </w:t>
      </w:r>
    </w:p>
    <w:p w14:paraId="3380B6AB" w14:textId="77777777" w:rsidR="00907259" w:rsidRPr="00260EBA" w:rsidRDefault="00E35550" w:rsidP="008219C8">
      <w:pPr>
        <w:pStyle w:val="Nadpis2"/>
        <w:numPr>
          <w:ilvl w:val="0"/>
          <w:numId w:val="1"/>
        </w:numPr>
        <w:ind w:left="714" w:right="-1" w:hanging="430"/>
        <w:jc w:val="both"/>
      </w:pPr>
      <w:bookmarkStart w:id="25" w:name="_Toc478516144"/>
      <w:bookmarkStart w:id="26" w:name="_Toc478516765"/>
      <w:bookmarkStart w:id="27" w:name="_Toc478516851"/>
      <w:r w:rsidRPr="00260EBA">
        <w:t xml:space="preserve">Seznamy </w:t>
      </w:r>
      <w:r w:rsidR="00907259" w:rsidRPr="00260EBA">
        <w:t>hráčů</w:t>
      </w:r>
    </w:p>
    <w:p w14:paraId="6BEC8C32" w14:textId="77777777" w:rsidR="00907259" w:rsidRDefault="00E35550" w:rsidP="008219C8">
      <w:pPr>
        <w:pStyle w:val="Odstavecseseznamem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260EBA">
        <w:rPr>
          <w:rFonts w:ascii="Arial" w:hAnsi="Arial" w:cs="Arial"/>
          <w:sz w:val="24"/>
          <w:szCs w:val="24"/>
        </w:rPr>
        <w:t xml:space="preserve">Seznamy </w:t>
      </w:r>
      <w:r w:rsidR="00907259" w:rsidRPr="00260EBA">
        <w:rPr>
          <w:rFonts w:ascii="Arial" w:hAnsi="Arial" w:cs="Arial"/>
          <w:sz w:val="24"/>
          <w:szCs w:val="24"/>
        </w:rPr>
        <w:t xml:space="preserve">hráčů A </w:t>
      </w:r>
      <w:r w:rsidR="004A2A26" w:rsidRPr="00260EBA">
        <w:rPr>
          <w:rFonts w:ascii="Arial" w:hAnsi="Arial" w:cs="Arial"/>
          <w:sz w:val="24"/>
          <w:szCs w:val="24"/>
        </w:rPr>
        <w:t>dru</w:t>
      </w:r>
      <w:r w:rsidR="00907259" w:rsidRPr="00260EBA">
        <w:rPr>
          <w:rFonts w:ascii="Arial" w:hAnsi="Arial" w:cs="Arial"/>
          <w:sz w:val="24"/>
          <w:szCs w:val="24"/>
        </w:rPr>
        <w:t xml:space="preserve">žstva je povinen předložit klub, který má ve stejné věkové kategorii A </w:t>
      </w:r>
      <w:proofErr w:type="spellStart"/>
      <w:r w:rsidR="00907259" w:rsidRPr="00260EBA">
        <w:rPr>
          <w:rFonts w:ascii="Arial" w:hAnsi="Arial" w:cs="Arial"/>
          <w:sz w:val="24"/>
          <w:szCs w:val="24"/>
        </w:rPr>
        <w:t>a</w:t>
      </w:r>
      <w:proofErr w:type="spellEnd"/>
      <w:r w:rsidR="00907259" w:rsidRPr="00260EBA">
        <w:rPr>
          <w:rFonts w:ascii="Arial" w:hAnsi="Arial" w:cs="Arial"/>
          <w:sz w:val="24"/>
          <w:szCs w:val="24"/>
        </w:rPr>
        <w:t xml:space="preserve"> B </w:t>
      </w:r>
      <w:r w:rsidR="00772E16" w:rsidRPr="00260EBA">
        <w:rPr>
          <w:rFonts w:ascii="Arial" w:hAnsi="Arial" w:cs="Arial"/>
          <w:sz w:val="24"/>
          <w:szCs w:val="24"/>
        </w:rPr>
        <w:t>dr</w:t>
      </w:r>
      <w:r w:rsidR="00907259" w:rsidRPr="00260EBA">
        <w:rPr>
          <w:rFonts w:ascii="Arial" w:hAnsi="Arial" w:cs="Arial"/>
          <w:sz w:val="24"/>
          <w:szCs w:val="24"/>
        </w:rPr>
        <w:t xml:space="preserve">užstvo, nejpozději 7 dnů před zahájením soutěže A </w:t>
      </w:r>
      <w:r w:rsidR="00BB7B56" w:rsidRPr="00260EBA">
        <w:rPr>
          <w:rFonts w:ascii="Arial" w:hAnsi="Arial" w:cs="Arial"/>
          <w:sz w:val="24"/>
          <w:szCs w:val="24"/>
        </w:rPr>
        <w:t>dr</w:t>
      </w:r>
      <w:r w:rsidR="00907259" w:rsidRPr="00260EBA">
        <w:rPr>
          <w:rFonts w:ascii="Arial" w:hAnsi="Arial" w:cs="Arial"/>
          <w:sz w:val="24"/>
          <w:szCs w:val="24"/>
        </w:rPr>
        <w:t xml:space="preserve">užstva podle SDŘ ČSLH, hlava II, článek </w:t>
      </w:r>
      <w:r w:rsidRPr="00260EBA">
        <w:rPr>
          <w:rFonts w:ascii="Arial" w:hAnsi="Arial" w:cs="Arial"/>
          <w:sz w:val="24"/>
          <w:szCs w:val="24"/>
        </w:rPr>
        <w:t>222</w:t>
      </w:r>
      <w:r w:rsidR="00907259" w:rsidRPr="00260EBA">
        <w:rPr>
          <w:rFonts w:ascii="Arial" w:hAnsi="Arial" w:cs="Arial"/>
          <w:sz w:val="24"/>
          <w:szCs w:val="24"/>
        </w:rPr>
        <w:t>. </w:t>
      </w:r>
      <w:r w:rsidRPr="00260EBA">
        <w:rPr>
          <w:rFonts w:ascii="Arial" w:hAnsi="Arial" w:cs="Arial"/>
          <w:sz w:val="24"/>
          <w:szCs w:val="24"/>
        </w:rPr>
        <w:t xml:space="preserve">Seznamy </w:t>
      </w:r>
      <w:r w:rsidR="00907259" w:rsidRPr="00260EBA">
        <w:rPr>
          <w:rFonts w:ascii="Arial" w:hAnsi="Arial" w:cs="Arial"/>
          <w:sz w:val="24"/>
          <w:szCs w:val="24"/>
        </w:rPr>
        <w:t xml:space="preserve">hráčů </w:t>
      </w:r>
      <w:r w:rsidR="00D15FA2">
        <w:rPr>
          <w:rFonts w:ascii="Arial" w:hAnsi="Arial" w:cs="Arial"/>
          <w:sz w:val="24"/>
          <w:szCs w:val="24"/>
        </w:rPr>
        <w:t xml:space="preserve">bude zasílána řídícímu </w:t>
      </w:r>
      <w:proofErr w:type="gramStart"/>
      <w:r w:rsidR="00D15FA2">
        <w:rPr>
          <w:rFonts w:ascii="Arial" w:hAnsi="Arial" w:cs="Arial"/>
          <w:sz w:val="24"/>
          <w:szCs w:val="24"/>
        </w:rPr>
        <w:t>svazu - KVV</w:t>
      </w:r>
      <w:proofErr w:type="gramEnd"/>
      <w:r w:rsidR="00D15FA2">
        <w:rPr>
          <w:rFonts w:ascii="Arial" w:hAnsi="Arial" w:cs="Arial"/>
          <w:sz w:val="24"/>
          <w:szCs w:val="24"/>
        </w:rPr>
        <w:t xml:space="preserve"> ČSLH Vysočina - Jihlava</w:t>
      </w:r>
      <w:r w:rsidR="00907259" w:rsidRPr="00260EBA">
        <w:rPr>
          <w:rFonts w:ascii="Arial" w:hAnsi="Arial" w:cs="Arial"/>
          <w:sz w:val="24"/>
          <w:szCs w:val="24"/>
        </w:rPr>
        <w:t xml:space="preserve">. </w:t>
      </w:r>
      <w:r w:rsidR="001470F7">
        <w:rPr>
          <w:rFonts w:ascii="Arial" w:hAnsi="Arial" w:cs="Arial"/>
          <w:sz w:val="24"/>
          <w:szCs w:val="24"/>
        </w:rPr>
        <w:t>Z</w:t>
      </w:r>
      <w:r w:rsidR="007105F4">
        <w:rPr>
          <w:rFonts w:ascii="Arial" w:hAnsi="Arial" w:cs="Arial"/>
          <w:sz w:val="24"/>
          <w:szCs w:val="24"/>
        </w:rPr>
        <w:t>a sprá</w:t>
      </w:r>
      <w:r w:rsidR="001470F7">
        <w:rPr>
          <w:rFonts w:ascii="Arial" w:hAnsi="Arial" w:cs="Arial"/>
          <w:sz w:val="24"/>
          <w:szCs w:val="24"/>
        </w:rPr>
        <w:t>vnost seznamu odpovídá vedoucí družstva.</w:t>
      </w:r>
    </w:p>
    <w:p w14:paraId="6CCB3E57" w14:textId="77777777" w:rsidR="00F73636" w:rsidRDefault="00F73636" w:rsidP="008219C8">
      <w:pPr>
        <w:pStyle w:val="Odstavecseseznamem"/>
        <w:autoSpaceDE w:val="0"/>
        <w:autoSpaceDN w:val="0"/>
        <w:adjustRightInd w:val="0"/>
        <w:ind w:right="-1"/>
        <w:jc w:val="both"/>
        <w:rPr>
          <w:rFonts w:ascii="Arial" w:hAnsi="Arial" w:cs="Arial"/>
          <w:strike/>
          <w:sz w:val="24"/>
          <w:szCs w:val="24"/>
        </w:rPr>
      </w:pPr>
    </w:p>
    <w:p w14:paraId="4C238A43" w14:textId="77777777" w:rsidR="008219C8" w:rsidRDefault="008219C8" w:rsidP="008219C8">
      <w:pPr>
        <w:pStyle w:val="Odstavecseseznamem"/>
        <w:autoSpaceDE w:val="0"/>
        <w:autoSpaceDN w:val="0"/>
        <w:adjustRightInd w:val="0"/>
        <w:ind w:right="-1"/>
        <w:jc w:val="both"/>
        <w:rPr>
          <w:rFonts w:ascii="Arial" w:hAnsi="Arial" w:cs="Arial"/>
          <w:strike/>
          <w:sz w:val="24"/>
          <w:szCs w:val="24"/>
        </w:rPr>
      </w:pPr>
    </w:p>
    <w:bookmarkEnd w:id="25"/>
    <w:bookmarkEnd w:id="26"/>
    <w:bookmarkEnd w:id="27"/>
    <w:p w14:paraId="0A7C1385" w14:textId="77777777" w:rsidR="009F1F90" w:rsidRDefault="00907259" w:rsidP="008219C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right="141" w:hanging="425"/>
        <w:rPr>
          <w:rFonts w:ascii="Arial" w:hAnsi="Arial" w:cs="Arial"/>
          <w:b/>
          <w:bCs/>
          <w:sz w:val="24"/>
          <w:szCs w:val="24"/>
          <w:u w:val="single"/>
        </w:rPr>
      </w:pPr>
      <w:r w:rsidRPr="00260EB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Zástupce řídícího orgánu soutěže a delegát</w:t>
      </w:r>
    </w:p>
    <w:p w14:paraId="55058D5D" w14:textId="77777777" w:rsidR="00907259" w:rsidRPr="009F1F90" w:rsidRDefault="008B06CA" w:rsidP="008219C8">
      <w:pPr>
        <w:autoSpaceDE w:val="0"/>
        <w:autoSpaceDN w:val="0"/>
        <w:adjustRightInd w:val="0"/>
        <w:spacing w:before="120" w:after="240"/>
        <w:ind w:left="567" w:right="14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Řídící orgány soutěže </w:t>
      </w:r>
      <w:r w:rsidR="00907259" w:rsidRPr="009F1F90">
        <w:rPr>
          <w:rFonts w:ascii="Arial" w:hAnsi="Arial" w:cs="Arial"/>
          <w:sz w:val="24"/>
          <w:szCs w:val="24"/>
        </w:rPr>
        <w:t>KVV ČSLH Vysočina a jeho komise rozho</w:t>
      </w:r>
      <w:r>
        <w:rPr>
          <w:rFonts w:ascii="Arial" w:hAnsi="Arial" w:cs="Arial"/>
          <w:sz w:val="24"/>
          <w:szCs w:val="24"/>
        </w:rPr>
        <w:t xml:space="preserve">dčích </w:t>
      </w:r>
      <w:r w:rsidR="00907259" w:rsidRPr="009F1F90">
        <w:rPr>
          <w:rFonts w:ascii="Arial" w:hAnsi="Arial" w:cs="Arial"/>
          <w:sz w:val="24"/>
          <w:szCs w:val="24"/>
        </w:rPr>
        <w:t>mohou dle potřeby na jimi řízené soutěže vysílat své zástupce. Delegáty vysílají komise rozhodčích dle potřeby a uvážení. Zástupce nebo delegát zastupuje na utkání řídící svaz, má přístup do všech částí zimního stadionu včetně šaten hráčů a rozhodčích. Pořádající klub je povinen vyhradit zástupci nebo delegátovi místo k sezení (pokud na zimním stadionu existuje) s vhodným přístupem k trestné lavici a do šaten. Místo na trestné lavici zaujímá delegát v průběhu hry jen výjimečně. Na nedostatky zástupce nebo delegát upozorňuje</w:t>
      </w:r>
      <w:r w:rsidR="004B5AC1">
        <w:rPr>
          <w:rFonts w:ascii="Arial" w:hAnsi="Arial" w:cs="Arial"/>
          <w:sz w:val="24"/>
          <w:szCs w:val="24"/>
        </w:rPr>
        <w:t xml:space="preserve"> funkcionáře klubu a pořadatele, j</w:t>
      </w:r>
      <w:r w:rsidR="00907259" w:rsidRPr="009F1F90">
        <w:rPr>
          <w:rFonts w:ascii="Arial" w:hAnsi="Arial" w:cs="Arial"/>
          <w:sz w:val="24"/>
          <w:szCs w:val="24"/>
        </w:rPr>
        <w:t>ejich povinností je zjednat nápravu. Delegát hodnotí průběh utkání na předepsaném tiskopise, který odešle řídícímu svazu. V případě výjimečných situací delegát zpracuje zvláštní zprávu delegáta na předepsaném tiskopise a tu nejpozději první pracovní den po utkání odešle řídícímu svazu.</w:t>
      </w:r>
    </w:p>
    <w:p w14:paraId="510CFD87" w14:textId="77777777" w:rsidR="00907259" w:rsidRPr="001059C4" w:rsidRDefault="00907259" w:rsidP="008219C8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right="141" w:hanging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0EBA">
        <w:rPr>
          <w:rFonts w:ascii="Arial" w:hAnsi="Arial" w:cs="Arial"/>
          <w:b/>
          <w:bCs/>
          <w:sz w:val="24"/>
          <w:szCs w:val="24"/>
          <w:u w:val="single"/>
        </w:rPr>
        <w:t>Hlavní pořadatel</w:t>
      </w:r>
      <w:r w:rsidRPr="00260EBA">
        <w:rPr>
          <w:rFonts w:ascii="Arial" w:hAnsi="Arial" w:cs="Arial"/>
          <w:sz w:val="24"/>
          <w:szCs w:val="24"/>
        </w:rPr>
        <w:t xml:space="preserve"> plní své povinnosti v souladu s SDŘ ČSLH, hlava </w:t>
      </w:r>
      <w:r w:rsidRPr="004B5AC1">
        <w:rPr>
          <w:rFonts w:ascii="Arial" w:hAnsi="Arial" w:cs="Arial"/>
          <w:sz w:val="24"/>
          <w:szCs w:val="24"/>
        </w:rPr>
        <w:t>V</w:t>
      </w:r>
      <w:r w:rsidR="00F86BD1">
        <w:rPr>
          <w:rFonts w:ascii="Arial" w:hAnsi="Arial" w:cs="Arial"/>
          <w:sz w:val="24"/>
          <w:szCs w:val="24"/>
        </w:rPr>
        <w:t>.</w:t>
      </w:r>
      <w:r w:rsidRPr="00260EBA">
        <w:rPr>
          <w:rFonts w:ascii="Arial" w:hAnsi="Arial" w:cs="Arial"/>
          <w:sz w:val="24"/>
          <w:szCs w:val="24"/>
        </w:rPr>
        <w:t xml:space="preserve">, článek 316 </w:t>
      </w:r>
      <w:r w:rsidR="004B5AC1">
        <w:rPr>
          <w:rFonts w:ascii="Arial" w:hAnsi="Arial" w:cs="Arial"/>
          <w:sz w:val="24"/>
          <w:szCs w:val="24"/>
        </w:rPr>
        <w:t>a</w:t>
      </w:r>
      <w:r w:rsidRPr="00260EBA">
        <w:rPr>
          <w:rFonts w:ascii="Arial" w:hAnsi="Arial" w:cs="Arial"/>
          <w:sz w:val="24"/>
          <w:szCs w:val="24"/>
        </w:rPr>
        <w:t xml:space="preserve"> 317, zejména: před utkáním zajistí a předává </w:t>
      </w:r>
      <w:r w:rsidR="00506CC3" w:rsidRPr="00260EBA">
        <w:rPr>
          <w:rFonts w:ascii="Arial" w:hAnsi="Arial" w:cs="Arial"/>
          <w:sz w:val="24"/>
          <w:szCs w:val="24"/>
        </w:rPr>
        <w:t>dr</w:t>
      </w:r>
      <w:r w:rsidRPr="00260EBA">
        <w:rPr>
          <w:rFonts w:ascii="Arial" w:hAnsi="Arial" w:cs="Arial"/>
          <w:sz w:val="24"/>
          <w:szCs w:val="24"/>
        </w:rPr>
        <w:t xml:space="preserve">užstvům a rozhodčím šatny, ohlásí se hlavnímu rozhodčímu (nesplnění této povinnosti může být důvodem k odložení začátku utkání nebo k nezahájení utkání), seznámí ho se stavem zajištění utkání, počtem pořadatelů, svým stanovištěm a je k dispozici pro operativní zásah. Hlavní pořadatel opouští zimní stadion až po odchodu hráčů a rozhodčích a po převzetí šaten. </w:t>
      </w:r>
      <w:r w:rsidRPr="001059C4">
        <w:rPr>
          <w:rFonts w:ascii="Arial" w:hAnsi="Arial" w:cs="Arial"/>
          <w:b/>
          <w:sz w:val="24"/>
          <w:szCs w:val="24"/>
        </w:rPr>
        <w:t>Hlavní pořadatel nesmí současně vykonávat funkci trenéra, vedoucího družstva, hráče ani jinou funkci, která nedovoluje plně se věnovat funkci hlavního pořadatele.</w:t>
      </w:r>
    </w:p>
    <w:p w14:paraId="7A670E96" w14:textId="77777777" w:rsidR="00907259" w:rsidRPr="00C955D4" w:rsidRDefault="00907259" w:rsidP="008219C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right="141" w:hanging="425"/>
        <w:rPr>
          <w:rFonts w:ascii="Arial" w:hAnsi="Arial" w:cs="Arial"/>
          <w:b/>
          <w:bCs/>
          <w:sz w:val="24"/>
          <w:szCs w:val="24"/>
          <w:u w:val="single"/>
        </w:rPr>
      </w:pPr>
      <w:r w:rsidRPr="00C955D4">
        <w:rPr>
          <w:rFonts w:ascii="Arial" w:hAnsi="Arial" w:cs="Arial"/>
          <w:b/>
          <w:bCs/>
          <w:sz w:val="24"/>
          <w:szCs w:val="24"/>
          <w:u w:val="single"/>
        </w:rPr>
        <w:t>Zajištění vozidel hostujícího družstva, rozhodčích a delegáta</w:t>
      </w:r>
    </w:p>
    <w:p w14:paraId="5EA79BEF" w14:textId="77777777" w:rsidR="00907259" w:rsidRDefault="00E23DE3" w:rsidP="008219C8">
      <w:pPr>
        <w:pStyle w:val="Zkladntext"/>
        <w:tabs>
          <w:tab w:val="left" w:pos="567"/>
        </w:tabs>
        <w:spacing w:after="240"/>
        <w:ind w:left="567" w:right="141" w:hanging="431"/>
        <w:jc w:val="both"/>
      </w:pPr>
      <w:r w:rsidRPr="00C955D4">
        <w:tab/>
      </w:r>
      <w:r w:rsidR="00907259" w:rsidRPr="00C955D4">
        <w:t xml:space="preserve">V návaznosti na SDŘ ČSLH, hlava </w:t>
      </w:r>
      <w:r w:rsidR="00907259" w:rsidRPr="001B64E0">
        <w:t>III</w:t>
      </w:r>
      <w:r w:rsidR="00907259" w:rsidRPr="00C955D4">
        <w:t xml:space="preserve">, článek 316 se určuje jednotný postup k ochraně autobusu (nebo vozidel) hostujícího </w:t>
      </w:r>
      <w:r w:rsidR="001E166D" w:rsidRPr="00C955D4">
        <w:t>dr</w:t>
      </w:r>
      <w:r w:rsidR="00907259" w:rsidRPr="00C955D4">
        <w:t xml:space="preserve">užstva, vozidel rozhodčích a delegáta (dále jen vozidel). Místo zaparkování vozidel určuje pořadatelská služba. K tomuto účelu je zajištěn 1 hod. před začátkem utkání až do příjezdu všech výše uvedených účastníků utkání odpovědný pořadatel u vchodu nebo vjezdu do zimního stadionu, který určí stanoviště vozidel a po zaparkování vozidla převezme. V průběhu utkání zajistí pořadatelská služba střežení vozidel. </w:t>
      </w:r>
      <w:r w:rsidR="00907259" w:rsidRPr="00C955D4">
        <w:rPr>
          <w:b/>
          <w:bCs/>
        </w:rPr>
        <w:t>Pořádající klub za vozidla plně odpovídá</w:t>
      </w:r>
      <w:r w:rsidR="00907259" w:rsidRPr="00C955D4">
        <w:t xml:space="preserve">. Při odchodu ze zimního stadionu převezmou vedoucí hostujícího </w:t>
      </w:r>
      <w:r w:rsidR="00D20257" w:rsidRPr="00C955D4">
        <w:t>dr</w:t>
      </w:r>
      <w:r w:rsidR="00907259" w:rsidRPr="00C955D4">
        <w:t>užstva a rozhodčí vozidla od odpovědného pořadatele. V případě škod zajistí a uhradí pořádající klub opravu a uvedení vozidel do původního stavu.</w:t>
      </w:r>
    </w:p>
    <w:p w14:paraId="5F15FB03" w14:textId="77777777" w:rsidR="00907259" w:rsidRPr="00C955D4" w:rsidRDefault="00907259" w:rsidP="008219C8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right="141" w:hanging="42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55D4">
        <w:rPr>
          <w:rFonts w:ascii="Arial" w:hAnsi="Arial" w:cs="Arial"/>
          <w:b/>
          <w:sz w:val="24"/>
          <w:szCs w:val="24"/>
          <w:u w:val="single"/>
        </w:rPr>
        <w:t>Škody na zařízení zimního stadionu</w:t>
      </w:r>
      <w:r w:rsidRPr="00C955D4">
        <w:rPr>
          <w:rFonts w:ascii="Arial" w:hAnsi="Arial" w:cs="Arial"/>
          <w:sz w:val="24"/>
          <w:szCs w:val="24"/>
        </w:rPr>
        <w:t xml:space="preserve">, které vznikly jako následek nevhodného chování členů </w:t>
      </w:r>
      <w:r w:rsidR="00C57090" w:rsidRPr="00C955D4">
        <w:rPr>
          <w:rFonts w:ascii="Arial" w:hAnsi="Arial" w:cs="Arial"/>
          <w:sz w:val="24"/>
          <w:szCs w:val="24"/>
        </w:rPr>
        <w:t>dr</w:t>
      </w:r>
      <w:r w:rsidRPr="00C955D4">
        <w:rPr>
          <w:rFonts w:ascii="Arial" w:hAnsi="Arial" w:cs="Arial"/>
          <w:sz w:val="24"/>
          <w:szCs w:val="24"/>
        </w:rPr>
        <w:t xml:space="preserve">užstev, je povinen uhradit klub, jehož </w:t>
      </w:r>
      <w:r w:rsidR="00092AD4" w:rsidRPr="00C955D4">
        <w:rPr>
          <w:rFonts w:ascii="Arial" w:hAnsi="Arial" w:cs="Arial"/>
          <w:sz w:val="24"/>
          <w:szCs w:val="24"/>
        </w:rPr>
        <w:t>dr</w:t>
      </w:r>
      <w:r w:rsidRPr="00C955D4">
        <w:rPr>
          <w:rFonts w:ascii="Arial" w:hAnsi="Arial" w:cs="Arial"/>
          <w:sz w:val="24"/>
          <w:szCs w:val="24"/>
        </w:rPr>
        <w:t>užstvo škodu způsobilo. Při takto způsobený</w:t>
      </w:r>
      <w:r w:rsidR="003352E2" w:rsidRPr="00C955D4">
        <w:rPr>
          <w:rFonts w:ascii="Arial" w:hAnsi="Arial" w:cs="Arial"/>
          <w:sz w:val="24"/>
          <w:szCs w:val="24"/>
        </w:rPr>
        <w:t xml:space="preserve">ch škodách hlavní pořadatel při </w:t>
      </w:r>
      <w:r w:rsidRPr="00C955D4">
        <w:rPr>
          <w:rFonts w:ascii="Arial" w:hAnsi="Arial" w:cs="Arial"/>
          <w:sz w:val="24"/>
          <w:szCs w:val="24"/>
        </w:rPr>
        <w:t xml:space="preserve">přebírání šatny pořídí společně s vedoucím </w:t>
      </w:r>
      <w:r w:rsidR="000047ED" w:rsidRPr="00C955D4">
        <w:rPr>
          <w:rFonts w:ascii="Arial" w:hAnsi="Arial" w:cs="Arial"/>
          <w:sz w:val="24"/>
          <w:szCs w:val="24"/>
        </w:rPr>
        <w:t>dr</w:t>
      </w:r>
      <w:r w:rsidRPr="00C955D4">
        <w:rPr>
          <w:rFonts w:ascii="Arial" w:hAnsi="Arial" w:cs="Arial"/>
          <w:sz w:val="24"/>
          <w:szCs w:val="24"/>
        </w:rPr>
        <w:t xml:space="preserve">užstva soupis škod, který je podkladem k vyžádání úhrady na provinilém </w:t>
      </w:r>
      <w:r w:rsidR="00F3785F" w:rsidRPr="00C955D4">
        <w:rPr>
          <w:rFonts w:ascii="Arial" w:hAnsi="Arial" w:cs="Arial"/>
          <w:sz w:val="24"/>
          <w:szCs w:val="24"/>
        </w:rPr>
        <w:t>dr</w:t>
      </w:r>
      <w:r w:rsidRPr="00C955D4">
        <w:rPr>
          <w:rFonts w:ascii="Arial" w:hAnsi="Arial" w:cs="Arial"/>
          <w:sz w:val="24"/>
          <w:szCs w:val="24"/>
        </w:rPr>
        <w:t>užstvu. Při porušení nebo nesplnění tohoto ustanovení projedná případ disciplinár</w:t>
      </w:r>
      <w:r w:rsidR="003352E2" w:rsidRPr="00C955D4">
        <w:rPr>
          <w:rFonts w:ascii="Arial" w:hAnsi="Arial" w:cs="Arial"/>
          <w:sz w:val="24"/>
          <w:szCs w:val="24"/>
        </w:rPr>
        <w:t xml:space="preserve">ní komise. Za škody, způsobené </w:t>
      </w:r>
      <w:r w:rsidRPr="00C955D4">
        <w:rPr>
          <w:rFonts w:ascii="Arial" w:hAnsi="Arial" w:cs="Arial"/>
          <w:sz w:val="24"/>
          <w:szCs w:val="24"/>
        </w:rPr>
        <w:t>diváky, odpovídá pořádající klub.</w:t>
      </w:r>
    </w:p>
    <w:p w14:paraId="694B7E19" w14:textId="77777777" w:rsidR="00575455" w:rsidRPr="00360CCF" w:rsidRDefault="00907259" w:rsidP="008219C8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right="-143" w:hanging="42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F7DED">
        <w:rPr>
          <w:rFonts w:ascii="Arial" w:hAnsi="Arial" w:cs="Arial"/>
          <w:b/>
          <w:sz w:val="24"/>
          <w:szCs w:val="24"/>
          <w:u w:val="single"/>
        </w:rPr>
        <w:t>Zdravotnické zabezpečení</w:t>
      </w:r>
      <w:r w:rsidRPr="007F7DED">
        <w:rPr>
          <w:rFonts w:ascii="Arial" w:hAnsi="Arial" w:cs="Arial"/>
          <w:b/>
          <w:sz w:val="24"/>
          <w:szCs w:val="24"/>
        </w:rPr>
        <w:t>.</w:t>
      </w:r>
      <w:r w:rsidR="003352E2" w:rsidRPr="007F7DED">
        <w:rPr>
          <w:rFonts w:ascii="Arial" w:hAnsi="Arial" w:cs="Arial"/>
          <w:sz w:val="24"/>
          <w:szCs w:val="24"/>
        </w:rPr>
        <w:t xml:space="preserve"> </w:t>
      </w:r>
      <w:r w:rsidRPr="007F7DED">
        <w:rPr>
          <w:rFonts w:ascii="Arial" w:hAnsi="Arial" w:cs="Arial"/>
          <w:sz w:val="24"/>
          <w:szCs w:val="24"/>
        </w:rPr>
        <w:t xml:space="preserve">Na zimních stadiónech ve všech soutěžích řízených ČSLH budou s platností od letošní sezóny povinné defibrilátory a další základní zdravotnické vybavení, které bude v případě potřeby dostupné nejen při </w:t>
      </w:r>
      <w:r w:rsidR="0061208A" w:rsidRPr="007F7DED">
        <w:rPr>
          <w:rFonts w:ascii="Arial" w:hAnsi="Arial" w:cs="Arial"/>
          <w:sz w:val="24"/>
          <w:szCs w:val="24"/>
        </w:rPr>
        <w:t>utkáních</w:t>
      </w:r>
      <w:r w:rsidRPr="007F7DED">
        <w:rPr>
          <w:rFonts w:ascii="Arial" w:hAnsi="Arial" w:cs="Arial"/>
          <w:sz w:val="24"/>
          <w:szCs w:val="24"/>
        </w:rPr>
        <w:t xml:space="preserve">, ale i při trénincích dle vnitřní směrnice Českého svazu ledního hokeje </w:t>
      </w:r>
      <w:r w:rsidRPr="00360CCF">
        <w:rPr>
          <w:rFonts w:ascii="Arial" w:hAnsi="Arial" w:cs="Arial"/>
          <w:sz w:val="24"/>
          <w:szCs w:val="24"/>
        </w:rPr>
        <w:t xml:space="preserve">č. </w:t>
      </w:r>
      <w:r w:rsidR="007F7DED" w:rsidRPr="00360CCF">
        <w:rPr>
          <w:rFonts w:ascii="Arial" w:hAnsi="Arial" w:cs="Arial"/>
          <w:sz w:val="24"/>
          <w:szCs w:val="24"/>
        </w:rPr>
        <w:t>1</w:t>
      </w:r>
      <w:r w:rsidR="004F3622">
        <w:rPr>
          <w:rFonts w:ascii="Arial" w:hAnsi="Arial" w:cs="Arial"/>
          <w:sz w:val="24"/>
          <w:szCs w:val="24"/>
        </w:rPr>
        <w:t>21</w:t>
      </w:r>
      <w:r w:rsidR="00F90393">
        <w:rPr>
          <w:rFonts w:ascii="Arial" w:hAnsi="Arial" w:cs="Arial"/>
          <w:sz w:val="24"/>
          <w:szCs w:val="24"/>
        </w:rPr>
        <w:t>,</w:t>
      </w:r>
      <w:r w:rsidRPr="00360CCF">
        <w:rPr>
          <w:rFonts w:ascii="Arial" w:hAnsi="Arial" w:cs="Arial"/>
          <w:sz w:val="24"/>
          <w:szCs w:val="24"/>
        </w:rPr>
        <w:t xml:space="preserve"> upravující povinnosti pořádajícího klubu při zajištění zdrav</w:t>
      </w:r>
      <w:r w:rsidR="00B4704C" w:rsidRPr="00360CCF">
        <w:rPr>
          <w:rFonts w:ascii="Arial" w:hAnsi="Arial" w:cs="Arial"/>
          <w:sz w:val="24"/>
          <w:szCs w:val="24"/>
        </w:rPr>
        <w:t>o</w:t>
      </w:r>
      <w:r w:rsidRPr="00360CCF">
        <w:rPr>
          <w:rFonts w:ascii="Arial" w:hAnsi="Arial" w:cs="Arial"/>
          <w:sz w:val="24"/>
          <w:szCs w:val="24"/>
        </w:rPr>
        <w:t>tnické služby v souladu s </w:t>
      </w:r>
      <w:r w:rsidR="001B64E0" w:rsidRPr="00360CCF">
        <w:rPr>
          <w:rFonts w:ascii="Arial" w:hAnsi="Arial" w:cs="Arial"/>
          <w:sz w:val="24"/>
          <w:szCs w:val="24"/>
        </w:rPr>
        <w:t>SDŘ ČSLH</w:t>
      </w:r>
      <w:r w:rsidR="001B64E0">
        <w:rPr>
          <w:rFonts w:ascii="Arial" w:hAnsi="Arial" w:cs="Arial"/>
          <w:sz w:val="24"/>
          <w:szCs w:val="24"/>
        </w:rPr>
        <w:t>, hlava III,</w:t>
      </w:r>
      <w:r w:rsidR="001B64E0" w:rsidRPr="00360CCF">
        <w:rPr>
          <w:rFonts w:ascii="Arial" w:hAnsi="Arial" w:cs="Arial"/>
          <w:sz w:val="24"/>
          <w:szCs w:val="24"/>
        </w:rPr>
        <w:t xml:space="preserve"> </w:t>
      </w:r>
      <w:r w:rsidRPr="00360CCF">
        <w:rPr>
          <w:rFonts w:ascii="Arial" w:hAnsi="Arial" w:cs="Arial"/>
          <w:sz w:val="24"/>
          <w:szCs w:val="24"/>
        </w:rPr>
        <w:t xml:space="preserve">čl. 314, odst. </w:t>
      </w:r>
      <w:r w:rsidR="001B64E0">
        <w:rPr>
          <w:rFonts w:ascii="Arial" w:hAnsi="Arial" w:cs="Arial"/>
          <w:sz w:val="24"/>
          <w:szCs w:val="24"/>
        </w:rPr>
        <w:t xml:space="preserve">e). </w:t>
      </w:r>
      <w:r w:rsidR="007F7DED" w:rsidRPr="00360CCF">
        <w:rPr>
          <w:rFonts w:ascii="Arial" w:hAnsi="Arial" w:cs="Arial"/>
          <w:sz w:val="24"/>
          <w:szCs w:val="24"/>
        </w:rPr>
        <w:t xml:space="preserve">Pořádající klub je povinen zajistit zdravotnickou službu s potřebným vybavením pro první pomoc a telefon, kterým je kdykoliv možno přivolat rychlou lékařskou pomoc. </w:t>
      </w:r>
    </w:p>
    <w:p w14:paraId="10318763" w14:textId="77777777" w:rsidR="008B06CA" w:rsidRDefault="00907259" w:rsidP="008219C8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567" w:right="-143" w:hanging="425"/>
        <w:jc w:val="both"/>
        <w:rPr>
          <w:rFonts w:ascii="Arial" w:hAnsi="Arial" w:cs="Arial"/>
          <w:sz w:val="24"/>
          <w:szCs w:val="24"/>
        </w:rPr>
      </w:pPr>
      <w:r w:rsidRPr="00B153BF">
        <w:rPr>
          <w:rFonts w:ascii="Arial" w:hAnsi="Arial" w:cs="Arial"/>
          <w:b/>
          <w:sz w:val="24"/>
          <w:szCs w:val="24"/>
          <w:u w:val="single"/>
        </w:rPr>
        <w:lastRenderedPageBreak/>
        <w:t>Zápis o utkání</w:t>
      </w:r>
      <w:r w:rsidRPr="00B153BF">
        <w:rPr>
          <w:rFonts w:ascii="Arial" w:hAnsi="Arial" w:cs="Arial"/>
          <w:sz w:val="24"/>
          <w:szCs w:val="24"/>
        </w:rPr>
        <w:t xml:space="preserve"> se pořizuje </w:t>
      </w:r>
      <w:r w:rsidR="002A0113" w:rsidRPr="00B153BF">
        <w:rPr>
          <w:rFonts w:ascii="Arial" w:hAnsi="Arial" w:cs="Arial"/>
          <w:sz w:val="24"/>
          <w:szCs w:val="24"/>
        </w:rPr>
        <w:t xml:space="preserve">v aplikaci </w:t>
      </w:r>
      <w:r w:rsidR="004B5AC1" w:rsidRPr="004B5AC1">
        <w:rPr>
          <w:rFonts w:ascii="Arial" w:hAnsi="Arial" w:cs="Arial"/>
          <w:b/>
          <w:bCs/>
          <w:sz w:val="24"/>
          <w:szCs w:val="24"/>
        </w:rPr>
        <w:t>https://maly.hokejovyzapis.cz</w:t>
      </w:r>
      <w:r w:rsidR="004B5AC1" w:rsidRPr="00B153BF">
        <w:rPr>
          <w:rFonts w:ascii="Arial" w:hAnsi="Arial" w:cs="Arial"/>
          <w:sz w:val="24"/>
          <w:szCs w:val="24"/>
        </w:rPr>
        <w:t xml:space="preserve"> </w:t>
      </w:r>
      <w:r w:rsidR="00DE3B79" w:rsidRPr="00B153BF">
        <w:rPr>
          <w:rFonts w:ascii="Arial" w:hAnsi="Arial" w:cs="Arial"/>
          <w:sz w:val="24"/>
          <w:szCs w:val="24"/>
        </w:rPr>
        <w:t xml:space="preserve">v </w:t>
      </w:r>
      <w:r w:rsidR="00DE3B79" w:rsidRPr="00D60688">
        <w:rPr>
          <w:rFonts w:ascii="Arial" w:hAnsi="Arial" w:cs="Arial"/>
          <w:sz w:val="24"/>
          <w:szCs w:val="24"/>
        </w:rPr>
        <w:t>souladu s čl. 1</w:t>
      </w:r>
      <w:r w:rsidR="004F3622">
        <w:rPr>
          <w:rFonts w:ascii="Arial" w:hAnsi="Arial" w:cs="Arial"/>
          <w:sz w:val="24"/>
          <w:szCs w:val="24"/>
        </w:rPr>
        <w:t>8</w:t>
      </w:r>
      <w:r w:rsidR="002A0113" w:rsidRPr="00D60688">
        <w:rPr>
          <w:rFonts w:ascii="Arial" w:hAnsi="Arial" w:cs="Arial"/>
          <w:sz w:val="24"/>
          <w:szCs w:val="24"/>
        </w:rPr>
        <w:t xml:space="preserve"> Všeobecných ustanovení pro soutěže řízené Českým svazem</w:t>
      </w:r>
      <w:r w:rsidR="000C4DD8">
        <w:rPr>
          <w:rFonts w:ascii="Arial" w:hAnsi="Arial" w:cs="Arial"/>
          <w:sz w:val="24"/>
          <w:szCs w:val="24"/>
        </w:rPr>
        <w:t xml:space="preserve"> ledního hokeje z.s. sezóna </w:t>
      </w:r>
      <w:proofErr w:type="gramStart"/>
      <w:r w:rsidR="000C4DD8">
        <w:rPr>
          <w:rFonts w:ascii="Arial" w:hAnsi="Arial" w:cs="Arial"/>
          <w:sz w:val="24"/>
          <w:szCs w:val="24"/>
        </w:rPr>
        <w:t>2022</w:t>
      </w:r>
      <w:r w:rsidR="004B5AC1">
        <w:rPr>
          <w:rFonts w:ascii="Arial" w:hAnsi="Arial" w:cs="Arial"/>
          <w:sz w:val="24"/>
          <w:szCs w:val="24"/>
        </w:rPr>
        <w:t xml:space="preserve"> – </w:t>
      </w:r>
      <w:r w:rsidR="000C4DD8">
        <w:rPr>
          <w:rFonts w:ascii="Arial" w:hAnsi="Arial" w:cs="Arial"/>
          <w:sz w:val="24"/>
          <w:szCs w:val="24"/>
        </w:rPr>
        <w:t>2023</w:t>
      </w:r>
      <w:proofErr w:type="gramEnd"/>
      <w:r w:rsidR="004B5AC1">
        <w:rPr>
          <w:rFonts w:ascii="Arial" w:hAnsi="Arial" w:cs="Arial"/>
          <w:sz w:val="24"/>
          <w:szCs w:val="24"/>
        </w:rPr>
        <w:t>.</w:t>
      </w:r>
      <w:r w:rsidR="008B06CA" w:rsidRPr="00D60688">
        <w:rPr>
          <w:rFonts w:ascii="Arial" w:hAnsi="Arial" w:cs="Arial"/>
          <w:sz w:val="24"/>
          <w:szCs w:val="24"/>
        </w:rPr>
        <w:t xml:space="preserve">            </w:t>
      </w:r>
    </w:p>
    <w:p w14:paraId="57238F92" w14:textId="77777777" w:rsidR="007105F4" w:rsidRPr="00D60688" w:rsidRDefault="007105F4" w:rsidP="007105F4">
      <w:pPr>
        <w:autoSpaceDE w:val="0"/>
        <w:autoSpaceDN w:val="0"/>
        <w:adjustRightInd w:val="0"/>
        <w:spacing w:after="240"/>
        <w:ind w:left="567" w:right="-143"/>
        <w:jc w:val="both"/>
        <w:rPr>
          <w:rFonts w:ascii="Arial" w:hAnsi="Arial" w:cs="Arial"/>
          <w:sz w:val="24"/>
          <w:szCs w:val="24"/>
        </w:rPr>
      </w:pPr>
    </w:p>
    <w:p w14:paraId="0A47AD22" w14:textId="77777777" w:rsidR="00907259" w:rsidRPr="00082E7E" w:rsidRDefault="00907259" w:rsidP="002C00FE">
      <w:pPr>
        <w:pStyle w:val="Nadpis1"/>
        <w:ind w:left="360" w:right="-145" w:hanging="360"/>
      </w:pPr>
      <w:bookmarkStart w:id="28" w:name="_Toc524489620"/>
      <w:bookmarkStart w:id="29" w:name="_Toc524684866"/>
      <w:r w:rsidRPr="00082E7E">
        <w:t xml:space="preserve">D. </w:t>
      </w:r>
      <w:r w:rsidR="001470F7">
        <w:t>Startovné</w:t>
      </w:r>
      <w:r w:rsidRPr="00082E7E">
        <w:t>, finanční náhrady a postihy</w:t>
      </w:r>
      <w:bookmarkEnd w:id="28"/>
      <w:bookmarkEnd w:id="29"/>
    </w:p>
    <w:p w14:paraId="7AC9A3B3" w14:textId="77777777" w:rsidR="00907259" w:rsidRPr="00507901" w:rsidRDefault="00907259" w:rsidP="007105F4">
      <w:pPr>
        <w:pStyle w:val="Nadpis2"/>
        <w:numPr>
          <w:ilvl w:val="0"/>
          <w:numId w:val="36"/>
        </w:numPr>
        <w:ind w:left="709" w:right="141" w:hanging="283"/>
        <w:jc w:val="both"/>
      </w:pPr>
      <w:r w:rsidRPr="00507901">
        <w:t xml:space="preserve">Startovné </w:t>
      </w:r>
    </w:p>
    <w:p w14:paraId="249A0CA1" w14:textId="77777777" w:rsidR="00907259" w:rsidRPr="00B05042" w:rsidRDefault="00907259" w:rsidP="00DC6950">
      <w:pPr>
        <w:pStyle w:val="Nadpis2"/>
        <w:numPr>
          <w:ilvl w:val="0"/>
          <w:numId w:val="0"/>
        </w:numPr>
        <w:ind w:left="709" w:right="141"/>
        <w:jc w:val="both"/>
        <w:rPr>
          <w:b w:val="0"/>
          <w:bCs w:val="0"/>
        </w:rPr>
      </w:pPr>
      <w:r w:rsidRPr="00082E7E">
        <w:rPr>
          <w:b w:val="0"/>
          <w:bCs w:val="0"/>
          <w:u w:val="none"/>
        </w:rPr>
        <w:t xml:space="preserve">Podmínkou účasti Klubu v soutěži je v souladu s SDŘ ČSLH, hlava II. článek 206 startovné ve </w:t>
      </w:r>
      <w:proofErr w:type="gramStart"/>
      <w:r w:rsidRPr="00082E7E">
        <w:rPr>
          <w:b w:val="0"/>
          <w:bCs w:val="0"/>
          <w:u w:val="none"/>
        </w:rPr>
        <w:t>výši:</w:t>
      </w:r>
      <w:r w:rsidR="00641C95" w:rsidRPr="00082E7E">
        <w:rPr>
          <w:u w:val="none"/>
        </w:rPr>
        <w:t xml:space="preserve">   </w:t>
      </w:r>
      <w:proofErr w:type="gramEnd"/>
      <w:r w:rsidR="00641C95" w:rsidRPr="00082E7E">
        <w:rPr>
          <w:u w:val="none"/>
        </w:rPr>
        <w:t xml:space="preserve">            </w:t>
      </w:r>
      <w:r w:rsidR="00641C95" w:rsidRPr="00082E7E">
        <w:rPr>
          <w:u w:val="none"/>
        </w:rPr>
        <w:tab/>
      </w:r>
      <w:r w:rsidR="00641C95" w:rsidRPr="00082E7E">
        <w:rPr>
          <w:u w:val="none"/>
        </w:rPr>
        <w:tab/>
      </w:r>
      <w:r w:rsidR="00641C95" w:rsidRPr="00082E7E">
        <w:rPr>
          <w:u w:val="none"/>
        </w:rPr>
        <w:tab/>
      </w:r>
      <w:r w:rsidR="00641C95" w:rsidRPr="00082E7E">
        <w:rPr>
          <w:u w:val="none"/>
        </w:rPr>
        <w:tab/>
      </w:r>
      <w:r w:rsidR="00641C95" w:rsidRPr="00082E7E">
        <w:rPr>
          <w:u w:val="none"/>
        </w:rPr>
        <w:tab/>
      </w:r>
      <w:r w:rsidR="00641C95" w:rsidRPr="00082E7E">
        <w:rPr>
          <w:u w:val="none"/>
        </w:rPr>
        <w:tab/>
      </w:r>
      <w:r w:rsidR="001664D4">
        <w:rPr>
          <w:u w:val="none"/>
        </w:rPr>
        <w:t>7</w:t>
      </w:r>
      <w:r w:rsidR="008F386A" w:rsidRPr="00B05042">
        <w:rPr>
          <w:u w:val="none"/>
        </w:rPr>
        <w:t xml:space="preserve"> 0</w:t>
      </w:r>
      <w:r w:rsidR="00641C95" w:rsidRPr="00B05042">
        <w:rPr>
          <w:u w:val="none"/>
        </w:rPr>
        <w:t>00,- Kč</w:t>
      </w:r>
    </w:p>
    <w:p w14:paraId="44E3470B" w14:textId="77777777" w:rsidR="007105F4" w:rsidRDefault="00907259" w:rsidP="007105F4">
      <w:pPr>
        <w:pStyle w:val="Zkladntext"/>
        <w:spacing w:after="120"/>
        <w:ind w:left="709" w:right="141"/>
        <w:jc w:val="both"/>
      </w:pPr>
      <w:r w:rsidRPr="00082E7E">
        <w:t>Startovné se použije na částečné krytí nákladů organizace</w:t>
      </w:r>
      <w:r w:rsidR="004D2060">
        <w:t xml:space="preserve"> Krajské ligy</w:t>
      </w:r>
      <w:r w:rsidRPr="00082E7E">
        <w:t xml:space="preserve"> mužů. Startovné se klubům,</w:t>
      </w:r>
      <w:r w:rsidR="004D2060">
        <w:t xml:space="preserve"> které absolvují</w:t>
      </w:r>
      <w:r w:rsidR="000C4DD8">
        <w:t xml:space="preserve"> Krajskou ligu mužů ročníku </w:t>
      </w:r>
      <w:proofErr w:type="gramStart"/>
      <w:r w:rsidR="000C4DD8">
        <w:t>2022 - 2023</w:t>
      </w:r>
      <w:proofErr w:type="gramEnd"/>
      <w:r w:rsidR="0069288F" w:rsidRPr="00082E7E">
        <w:t>,</w:t>
      </w:r>
      <w:r w:rsidRPr="00082E7E">
        <w:t xml:space="preserve"> nevrací. Rovněž tak se startovné nevrací klubům, které se po rozlosování nezúčastní soutěže, vystoupí-li ze soutěže v jejím průběhu</w:t>
      </w:r>
      <w:r w:rsidR="00BB1C2D">
        <w:t>,</w:t>
      </w:r>
      <w:r w:rsidRPr="00082E7E">
        <w:t xml:space="preserve"> nebo budo</w:t>
      </w:r>
      <w:r w:rsidR="007105F4">
        <w:t>u z účasti v soutěži vyloučeny.</w:t>
      </w:r>
    </w:p>
    <w:p w14:paraId="5E294092" w14:textId="77777777" w:rsidR="00907259" w:rsidRPr="007105F4" w:rsidRDefault="00907259" w:rsidP="007105F4">
      <w:pPr>
        <w:pStyle w:val="Zkladntext"/>
        <w:numPr>
          <w:ilvl w:val="0"/>
          <w:numId w:val="36"/>
        </w:numPr>
        <w:spacing w:after="120"/>
        <w:ind w:left="709" w:right="141" w:hanging="283"/>
        <w:jc w:val="both"/>
      </w:pPr>
      <w:r w:rsidRPr="00B153BF">
        <w:rPr>
          <w:b/>
          <w:u w:val="single"/>
        </w:rPr>
        <w:t>Úhrada nákladů disciplinárního řízení</w:t>
      </w:r>
    </w:p>
    <w:p w14:paraId="6F9EF721" w14:textId="77777777" w:rsidR="008219C8" w:rsidRDefault="00907259" w:rsidP="00DC6950">
      <w:pPr>
        <w:pStyle w:val="Zkladntext"/>
        <w:spacing w:after="120"/>
        <w:ind w:left="709" w:right="-1"/>
        <w:jc w:val="both"/>
      </w:pPr>
      <w:r w:rsidRPr="00B153BF">
        <w:t>Za každý případ potrestání (podle SDŘ ČSLH, hlava V, článek 524)</w:t>
      </w:r>
      <w:r w:rsidR="00DC6950">
        <w:t xml:space="preserve"> </w:t>
      </w:r>
      <w:r w:rsidRPr="00B153BF">
        <w:t>kolektivu, hráče nebo funkcionáře klubu disciplinární komisí</w:t>
      </w:r>
      <w:r w:rsidR="006F3343" w:rsidRPr="00B153BF">
        <w:t xml:space="preserve"> KVV ČSLH</w:t>
      </w:r>
      <w:r w:rsidR="00382E27" w:rsidRPr="00B153BF">
        <w:t xml:space="preserve"> V</w:t>
      </w:r>
      <w:r w:rsidR="006F3343" w:rsidRPr="00B153BF">
        <w:t xml:space="preserve">ysočina  </w:t>
      </w:r>
    </w:p>
    <w:p w14:paraId="407BA1E0" w14:textId="77777777" w:rsidR="00907259" w:rsidRPr="00B153BF" w:rsidRDefault="008219C8" w:rsidP="00DC6950">
      <w:pPr>
        <w:pStyle w:val="Zkladntext"/>
        <w:spacing w:after="120"/>
        <w:ind w:left="7799" w:right="-1"/>
        <w:jc w:val="both"/>
        <w:rPr>
          <w:b/>
          <w:bCs/>
        </w:rPr>
      </w:pPr>
      <w:r>
        <w:t xml:space="preserve">  </w:t>
      </w:r>
      <w:r w:rsidR="00907259" w:rsidRPr="00B153BF">
        <w:rPr>
          <w:b/>
          <w:bCs/>
        </w:rPr>
        <w:t>500,- Kč</w:t>
      </w:r>
    </w:p>
    <w:p w14:paraId="61FDF600" w14:textId="77777777" w:rsidR="00382E27" w:rsidRPr="00B153BF" w:rsidRDefault="00907259" w:rsidP="00DC6950">
      <w:pPr>
        <w:autoSpaceDE w:val="0"/>
        <w:autoSpaceDN w:val="0"/>
        <w:adjustRightInd w:val="0"/>
        <w:spacing w:after="120"/>
        <w:ind w:left="709" w:right="-1"/>
        <w:jc w:val="both"/>
        <w:rPr>
          <w:rFonts w:ascii="Arial" w:hAnsi="Arial" w:cs="Arial"/>
          <w:sz w:val="24"/>
          <w:szCs w:val="24"/>
        </w:rPr>
      </w:pPr>
      <w:r w:rsidRPr="00B153BF">
        <w:rPr>
          <w:rFonts w:ascii="Arial" w:hAnsi="Arial" w:cs="Arial"/>
          <w:sz w:val="24"/>
          <w:szCs w:val="24"/>
        </w:rPr>
        <w:t>Disciplinární náhrady a pokuty uložené klubům jsou odečítány z</w:t>
      </w:r>
      <w:r w:rsidR="007105F4">
        <w:rPr>
          <w:rFonts w:ascii="Arial" w:hAnsi="Arial" w:cs="Arial"/>
          <w:sz w:val="24"/>
          <w:szCs w:val="24"/>
        </w:rPr>
        <w:t xml:space="preserve"> celkových </w:t>
      </w:r>
      <w:r w:rsidRPr="00B153BF">
        <w:rPr>
          <w:rFonts w:ascii="Arial" w:hAnsi="Arial" w:cs="Arial"/>
          <w:sz w:val="24"/>
          <w:szCs w:val="24"/>
        </w:rPr>
        <w:t xml:space="preserve">vkladů </w:t>
      </w:r>
      <w:r w:rsidR="007105F4">
        <w:rPr>
          <w:rFonts w:ascii="Arial" w:hAnsi="Arial" w:cs="Arial"/>
          <w:sz w:val="24"/>
          <w:szCs w:val="24"/>
        </w:rPr>
        <w:t xml:space="preserve">klubů </w:t>
      </w:r>
      <w:r w:rsidRPr="00B153BF">
        <w:rPr>
          <w:rFonts w:ascii="Arial" w:hAnsi="Arial" w:cs="Arial"/>
          <w:sz w:val="24"/>
          <w:szCs w:val="24"/>
        </w:rPr>
        <w:t>do soutěž</w:t>
      </w:r>
      <w:r w:rsidR="007105F4">
        <w:rPr>
          <w:rFonts w:ascii="Arial" w:hAnsi="Arial" w:cs="Arial"/>
          <w:sz w:val="24"/>
          <w:szCs w:val="24"/>
        </w:rPr>
        <w:t>í</w:t>
      </w:r>
      <w:r w:rsidRPr="00B153BF">
        <w:rPr>
          <w:rFonts w:ascii="Arial" w:hAnsi="Arial" w:cs="Arial"/>
          <w:sz w:val="24"/>
          <w:szCs w:val="24"/>
        </w:rPr>
        <w:t>. Disciplinární náhrady, uložené jednotlivcům a finanční náhrady a pokuty uložené klubům</w:t>
      </w:r>
      <w:r w:rsidR="00641C95" w:rsidRPr="00B153BF">
        <w:rPr>
          <w:rFonts w:ascii="Arial" w:hAnsi="Arial" w:cs="Arial"/>
          <w:sz w:val="24"/>
          <w:szCs w:val="24"/>
        </w:rPr>
        <w:t>,</w:t>
      </w:r>
      <w:r w:rsidRPr="00B153BF">
        <w:rPr>
          <w:rFonts w:ascii="Arial" w:hAnsi="Arial" w:cs="Arial"/>
          <w:sz w:val="24"/>
          <w:szCs w:val="24"/>
        </w:rPr>
        <w:t xml:space="preserve"> přesahující vklad</w:t>
      </w:r>
      <w:r w:rsidR="00641C95" w:rsidRPr="00B153BF">
        <w:rPr>
          <w:rFonts w:ascii="Arial" w:hAnsi="Arial" w:cs="Arial"/>
          <w:sz w:val="24"/>
          <w:szCs w:val="24"/>
        </w:rPr>
        <w:t>,</w:t>
      </w:r>
      <w:r w:rsidRPr="00B153BF">
        <w:rPr>
          <w:rFonts w:ascii="Arial" w:hAnsi="Arial" w:cs="Arial"/>
          <w:sz w:val="24"/>
          <w:szCs w:val="24"/>
        </w:rPr>
        <w:t xml:space="preserve"> jsou splatné do 14 dnů od doručení rozhodnutí na účet řídícího svazu.</w:t>
      </w:r>
    </w:p>
    <w:p w14:paraId="66D33FDB" w14:textId="77777777" w:rsidR="002455E9" w:rsidRPr="00B153BF" w:rsidRDefault="002455E9" w:rsidP="00DC6950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B153BF">
        <w:rPr>
          <w:rFonts w:ascii="Arial" w:hAnsi="Arial" w:cs="Arial"/>
          <w:b/>
          <w:bCs/>
          <w:sz w:val="24"/>
          <w:szCs w:val="24"/>
          <w:u w:val="single"/>
        </w:rPr>
        <w:t>Finanční pokuty oddílům a jednotlivcům</w:t>
      </w:r>
      <w:r w:rsidR="00387555" w:rsidRPr="00B153BF">
        <w:rPr>
          <w:rFonts w:ascii="Arial" w:hAnsi="Arial" w:cs="Arial"/>
          <w:b/>
          <w:bCs/>
          <w:sz w:val="24"/>
          <w:szCs w:val="24"/>
        </w:rPr>
        <w:t xml:space="preserve"> </w:t>
      </w:r>
      <w:r w:rsidR="00387555" w:rsidRPr="00B153BF">
        <w:rPr>
          <w:rFonts w:ascii="Arial" w:hAnsi="Arial" w:cs="Arial"/>
          <w:sz w:val="24"/>
          <w:szCs w:val="24"/>
        </w:rPr>
        <w:t xml:space="preserve">podle SDŘ ČSLH, hlava </w:t>
      </w:r>
      <w:r w:rsidR="00387555" w:rsidRPr="008219C8">
        <w:rPr>
          <w:rFonts w:ascii="Arial" w:hAnsi="Arial" w:cs="Arial"/>
          <w:sz w:val="24"/>
          <w:szCs w:val="24"/>
        </w:rPr>
        <w:t>V,</w:t>
      </w:r>
      <w:r w:rsidR="00387555" w:rsidRPr="008219C8">
        <w:rPr>
          <w:rFonts w:ascii="Arial" w:hAnsi="Arial" w:cs="Arial"/>
          <w:color w:val="00B050"/>
          <w:sz w:val="24"/>
          <w:szCs w:val="24"/>
        </w:rPr>
        <w:t xml:space="preserve"> </w:t>
      </w:r>
      <w:r w:rsidR="00387555" w:rsidRPr="00B153BF">
        <w:rPr>
          <w:rFonts w:ascii="Arial" w:hAnsi="Arial" w:cs="Arial"/>
          <w:sz w:val="24"/>
          <w:szCs w:val="24"/>
        </w:rPr>
        <w:t>článek 505 za disciplinární projednání</w:t>
      </w:r>
      <w:r w:rsidR="00FF7DEA" w:rsidRPr="00B153BF">
        <w:rPr>
          <w:rFonts w:ascii="Arial" w:hAnsi="Arial" w:cs="Arial"/>
          <w:sz w:val="24"/>
          <w:szCs w:val="24"/>
        </w:rPr>
        <w:t xml:space="preserve"> DK KVV ČSLH Vysočina</w:t>
      </w:r>
      <w:r w:rsidR="00387555" w:rsidRPr="00B153BF">
        <w:rPr>
          <w:rFonts w:ascii="Arial" w:hAnsi="Arial" w:cs="Arial"/>
          <w:sz w:val="24"/>
          <w:szCs w:val="24"/>
        </w:rPr>
        <w:t>:</w:t>
      </w:r>
    </w:p>
    <w:p w14:paraId="514596F0" w14:textId="77777777" w:rsidR="00387555" w:rsidRPr="00082E7E" w:rsidRDefault="00387555" w:rsidP="00DC6950">
      <w:pPr>
        <w:pStyle w:val="Zkladntext"/>
        <w:spacing w:after="120"/>
        <w:ind w:left="360" w:right="-1" w:firstLine="349"/>
        <w:jc w:val="both"/>
      </w:pPr>
      <w:r w:rsidRPr="00082E7E">
        <w:t>kolektiv</w:t>
      </w:r>
      <w:r w:rsidRPr="00082E7E">
        <w:tab/>
      </w:r>
      <w:r w:rsidRPr="00082E7E">
        <w:tab/>
      </w:r>
      <w:r w:rsidRPr="00082E7E">
        <w:tab/>
      </w:r>
      <w:r w:rsidRPr="00082E7E">
        <w:tab/>
      </w:r>
      <w:r w:rsidRPr="00082E7E">
        <w:tab/>
      </w:r>
      <w:r w:rsidRPr="00082E7E">
        <w:tab/>
      </w:r>
      <w:r w:rsidRPr="00082E7E">
        <w:tab/>
      </w:r>
      <w:r w:rsidR="006F3343">
        <w:tab/>
        <w:t xml:space="preserve">    </w:t>
      </w:r>
      <w:r w:rsidRPr="00082E7E">
        <w:rPr>
          <w:b/>
        </w:rPr>
        <w:t>do 20 000,- Kč</w:t>
      </w:r>
    </w:p>
    <w:p w14:paraId="75BC61FB" w14:textId="77777777" w:rsidR="00382E27" w:rsidRDefault="00387555" w:rsidP="00DC6950">
      <w:pPr>
        <w:pStyle w:val="Zkladntext"/>
        <w:spacing w:after="120"/>
        <w:ind w:left="360" w:right="-1" w:firstLine="349"/>
        <w:jc w:val="both"/>
        <w:rPr>
          <w:b/>
        </w:rPr>
      </w:pPr>
      <w:r w:rsidRPr="00082E7E">
        <w:t>jednotlivec</w:t>
      </w:r>
      <w:r w:rsidRPr="00082E7E">
        <w:tab/>
      </w:r>
      <w:r w:rsidRPr="00082E7E">
        <w:tab/>
      </w:r>
      <w:r w:rsidRPr="00082E7E">
        <w:tab/>
      </w:r>
      <w:r w:rsidRPr="00082E7E">
        <w:tab/>
      </w:r>
      <w:r w:rsidRPr="00082E7E">
        <w:tab/>
      </w:r>
      <w:r w:rsidRPr="00082E7E">
        <w:tab/>
      </w:r>
      <w:r w:rsidRPr="00082E7E">
        <w:tab/>
      </w:r>
      <w:r w:rsidRPr="00082E7E">
        <w:tab/>
      </w:r>
      <w:r w:rsidR="006F3343">
        <w:t xml:space="preserve">      </w:t>
      </w:r>
      <w:r w:rsidRPr="00082E7E">
        <w:rPr>
          <w:b/>
        </w:rPr>
        <w:t>do 4 000,- Kč</w:t>
      </w:r>
    </w:p>
    <w:p w14:paraId="5707D07F" w14:textId="77777777" w:rsidR="00907259" w:rsidRPr="006237DF" w:rsidRDefault="00907259" w:rsidP="00DC6950">
      <w:pPr>
        <w:pStyle w:val="Zkladntext"/>
        <w:numPr>
          <w:ilvl w:val="0"/>
          <w:numId w:val="31"/>
        </w:numPr>
        <w:spacing w:after="120"/>
        <w:ind w:right="-1"/>
        <w:jc w:val="both"/>
        <w:rPr>
          <w:b/>
        </w:rPr>
      </w:pPr>
      <w:r w:rsidRPr="00507901">
        <w:rPr>
          <w:b/>
          <w:bCs/>
          <w:u w:val="single"/>
        </w:rPr>
        <w:t>Za přestupky</w:t>
      </w:r>
      <w:r w:rsidRPr="00082E7E">
        <w:t xml:space="preserve"> proti ustanovením Pravidel ledn</w:t>
      </w:r>
      <w:r w:rsidR="00CC2FE7">
        <w:t>ího hokeje, SDŘ ČSLH) a tohoto R</w:t>
      </w:r>
      <w:r w:rsidRPr="00082E7E">
        <w:t>ozpisu se stanovují v souladu se SDŘ ČSLH tyto finanční postihy a náhrady:</w:t>
      </w:r>
    </w:p>
    <w:p w14:paraId="61D66AC8" w14:textId="77777777" w:rsidR="006237DF" w:rsidRPr="00382E27" w:rsidRDefault="006237DF" w:rsidP="006237DF">
      <w:pPr>
        <w:pStyle w:val="Zkladntext"/>
        <w:spacing w:after="120"/>
        <w:ind w:left="720" w:right="425"/>
        <w:jc w:val="both"/>
        <w:rPr>
          <w:b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851"/>
        <w:gridCol w:w="567"/>
        <w:gridCol w:w="2693"/>
        <w:gridCol w:w="2977"/>
      </w:tblGrid>
      <w:tr w:rsidR="001A361E" w:rsidRPr="00082E7E" w14:paraId="34D8B218" w14:textId="77777777" w:rsidTr="006521F6">
        <w:trPr>
          <w:trHeight w:val="665"/>
        </w:trPr>
        <w:tc>
          <w:tcPr>
            <w:tcW w:w="6662" w:type="dxa"/>
            <w:gridSpan w:val="5"/>
          </w:tcPr>
          <w:p w14:paraId="79CB61E7" w14:textId="77777777" w:rsidR="001A361E" w:rsidRPr="00082E7E" w:rsidRDefault="001A361E" w:rsidP="0015575E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Druh přestupku</w:t>
            </w:r>
          </w:p>
        </w:tc>
        <w:tc>
          <w:tcPr>
            <w:tcW w:w="2977" w:type="dxa"/>
          </w:tcPr>
          <w:p w14:paraId="0A77E6AA" w14:textId="77777777" w:rsidR="001A361E" w:rsidRPr="00082E7E" w:rsidRDefault="001A361E" w:rsidP="0015575E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Výše postihu v Kč</w:t>
            </w:r>
          </w:p>
        </w:tc>
      </w:tr>
      <w:tr w:rsidR="00DC6950" w:rsidRPr="00082E7E" w14:paraId="5EB2CE8A" w14:textId="77777777" w:rsidTr="006521F6">
        <w:trPr>
          <w:cantSplit/>
          <w:trHeight w:val="597"/>
        </w:trPr>
        <w:tc>
          <w:tcPr>
            <w:tcW w:w="567" w:type="dxa"/>
            <w:vMerge w:val="restart"/>
          </w:tcPr>
          <w:p w14:paraId="78350E3E" w14:textId="77777777" w:rsidR="001A361E" w:rsidRPr="00082E7E" w:rsidRDefault="001A361E" w:rsidP="00DB3C34">
            <w:pPr>
              <w:pStyle w:val="Zkladntext"/>
              <w:tabs>
                <w:tab w:val="left" w:pos="426"/>
              </w:tabs>
              <w:spacing w:before="300" w:after="12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a)</w:t>
            </w:r>
          </w:p>
        </w:tc>
        <w:tc>
          <w:tcPr>
            <w:tcW w:w="2835" w:type="dxa"/>
            <w:gridSpan w:val="2"/>
            <w:vMerge w:val="restart"/>
          </w:tcPr>
          <w:p w14:paraId="26706453" w14:textId="77777777" w:rsidR="001A361E" w:rsidRPr="00082E7E" w:rsidRDefault="001A361E" w:rsidP="006C2DCB">
            <w:pPr>
              <w:pStyle w:val="Zkladntext"/>
              <w:tabs>
                <w:tab w:val="left" w:pos="426"/>
              </w:tabs>
              <w:spacing w:before="240" w:after="120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Odhlášení družstva ze soutěže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C58B1C" w14:textId="77777777" w:rsidR="001A361E" w:rsidRPr="00082E7E" w:rsidRDefault="001A361E" w:rsidP="002A6A9F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a)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768B88" w14:textId="77777777" w:rsidR="001A361E" w:rsidRPr="00082E7E" w:rsidRDefault="001A361E" w:rsidP="002A6A9F">
            <w:pPr>
              <w:pStyle w:val="Zkladntext"/>
              <w:tabs>
                <w:tab w:val="left" w:pos="426"/>
              </w:tabs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Po rozlosování soutěže</w:t>
            </w:r>
          </w:p>
        </w:tc>
        <w:tc>
          <w:tcPr>
            <w:tcW w:w="2977" w:type="dxa"/>
          </w:tcPr>
          <w:p w14:paraId="5FD3E2DB" w14:textId="77777777" w:rsidR="001A361E" w:rsidRPr="000C3BC5" w:rsidRDefault="001A361E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</w:rPr>
            </w:pPr>
            <w:r w:rsidRPr="000C3BC5">
              <w:rPr>
                <w:rFonts w:eastAsiaTheme="minorEastAsia"/>
                <w:b/>
              </w:rPr>
              <w:t>5 000,-</w:t>
            </w:r>
          </w:p>
        </w:tc>
      </w:tr>
      <w:tr w:rsidR="00DC6950" w:rsidRPr="00082E7E" w14:paraId="061995FC" w14:textId="77777777" w:rsidTr="006521F6">
        <w:trPr>
          <w:cantSplit/>
        </w:trPr>
        <w:tc>
          <w:tcPr>
            <w:tcW w:w="567" w:type="dxa"/>
            <w:vMerge/>
          </w:tcPr>
          <w:p w14:paraId="0CAA5BF4" w14:textId="77777777" w:rsidR="001A361E" w:rsidRPr="00082E7E" w:rsidRDefault="001A361E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835" w:type="dxa"/>
            <w:gridSpan w:val="2"/>
            <w:vMerge/>
          </w:tcPr>
          <w:p w14:paraId="7E964E9E" w14:textId="77777777" w:rsidR="001A361E" w:rsidRPr="00082E7E" w:rsidRDefault="001A361E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52FF54" w14:textId="77777777" w:rsidR="001A361E" w:rsidRPr="00082E7E" w:rsidRDefault="001A361E" w:rsidP="006237DF">
            <w:pPr>
              <w:pStyle w:val="Zkladntext"/>
              <w:tabs>
                <w:tab w:val="left" w:pos="426"/>
              </w:tabs>
              <w:jc w:val="center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b)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1A2423" w14:textId="77777777" w:rsidR="001A361E" w:rsidRPr="00082E7E" w:rsidRDefault="001A361E" w:rsidP="006237DF">
            <w:pPr>
              <w:pStyle w:val="Zkladntext"/>
              <w:tabs>
                <w:tab w:val="left" w:pos="426"/>
              </w:tabs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V průběhu soutěže</w:t>
            </w:r>
          </w:p>
        </w:tc>
        <w:tc>
          <w:tcPr>
            <w:tcW w:w="2977" w:type="dxa"/>
          </w:tcPr>
          <w:p w14:paraId="63E93EC2" w14:textId="77777777" w:rsidR="001A361E" w:rsidRPr="000C3BC5" w:rsidRDefault="001A361E" w:rsidP="006237DF">
            <w:pPr>
              <w:pStyle w:val="Zkladntext"/>
              <w:tabs>
                <w:tab w:val="left" w:pos="426"/>
              </w:tabs>
              <w:spacing w:before="60"/>
              <w:jc w:val="center"/>
              <w:rPr>
                <w:rFonts w:eastAsiaTheme="minorEastAsia"/>
                <w:b/>
              </w:rPr>
            </w:pPr>
            <w:r w:rsidRPr="000C3BC5">
              <w:rPr>
                <w:rFonts w:eastAsiaTheme="minorEastAsia"/>
                <w:b/>
              </w:rPr>
              <w:t>10 000,-</w:t>
            </w:r>
          </w:p>
        </w:tc>
      </w:tr>
      <w:tr w:rsidR="00DC6950" w:rsidRPr="00082E7E" w14:paraId="3BDE2B8C" w14:textId="77777777" w:rsidTr="006521F6">
        <w:trPr>
          <w:cantSplit/>
        </w:trPr>
        <w:tc>
          <w:tcPr>
            <w:tcW w:w="567" w:type="dxa"/>
            <w:vMerge w:val="restart"/>
          </w:tcPr>
          <w:p w14:paraId="1E9BA18A" w14:textId="77777777" w:rsidR="001A361E" w:rsidRPr="00082E7E" w:rsidRDefault="001A361E" w:rsidP="00DB3C34">
            <w:pPr>
              <w:pStyle w:val="Zkladntext"/>
              <w:tabs>
                <w:tab w:val="left" w:pos="426"/>
              </w:tabs>
              <w:spacing w:before="180" w:after="12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b)</w:t>
            </w:r>
          </w:p>
        </w:tc>
        <w:tc>
          <w:tcPr>
            <w:tcW w:w="2835" w:type="dxa"/>
            <w:gridSpan w:val="2"/>
            <w:vMerge w:val="restart"/>
          </w:tcPr>
          <w:p w14:paraId="5390FF6D" w14:textId="77777777" w:rsidR="001A361E" w:rsidRPr="00082E7E" w:rsidRDefault="001A361E" w:rsidP="007547E6">
            <w:pPr>
              <w:pStyle w:val="Zkladntext"/>
              <w:tabs>
                <w:tab w:val="left" w:pos="426"/>
              </w:tabs>
              <w:spacing w:before="60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Nedostavení se k utkání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A3DFB2" w14:textId="77777777" w:rsidR="001A361E" w:rsidRPr="00082E7E" w:rsidRDefault="001A361E" w:rsidP="006237DF">
            <w:pPr>
              <w:pStyle w:val="Zkladntext"/>
              <w:tabs>
                <w:tab w:val="left" w:pos="426"/>
              </w:tabs>
              <w:jc w:val="center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a)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C9AD78" w14:textId="77777777" w:rsidR="001A361E" w:rsidRPr="00082E7E" w:rsidRDefault="00CC2FE7" w:rsidP="006237DF">
            <w:pPr>
              <w:pStyle w:val="Zkladntext"/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Ř</w:t>
            </w:r>
            <w:r w:rsidR="001A361E" w:rsidRPr="00082E7E">
              <w:rPr>
                <w:rFonts w:eastAsiaTheme="minorEastAsia"/>
              </w:rPr>
              <w:t>ídícímu svazu</w:t>
            </w:r>
          </w:p>
        </w:tc>
        <w:tc>
          <w:tcPr>
            <w:tcW w:w="2977" w:type="dxa"/>
          </w:tcPr>
          <w:p w14:paraId="1510AD89" w14:textId="77777777" w:rsidR="001A361E" w:rsidRPr="000C3BC5" w:rsidRDefault="001A361E" w:rsidP="006237DF">
            <w:pPr>
              <w:pStyle w:val="Zkladntext"/>
              <w:tabs>
                <w:tab w:val="left" w:pos="426"/>
              </w:tabs>
              <w:spacing w:before="60"/>
              <w:jc w:val="center"/>
              <w:rPr>
                <w:rFonts w:eastAsiaTheme="minorEastAsia"/>
                <w:b/>
              </w:rPr>
            </w:pPr>
            <w:r w:rsidRPr="000C3BC5">
              <w:rPr>
                <w:rFonts w:eastAsiaTheme="minorEastAsia"/>
                <w:b/>
              </w:rPr>
              <w:t>6 000,-</w:t>
            </w:r>
          </w:p>
        </w:tc>
      </w:tr>
      <w:tr w:rsidR="00DC6950" w:rsidRPr="00082E7E" w14:paraId="33E6A283" w14:textId="77777777" w:rsidTr="006521F6">
        <w:trPr>
          <w:cantSplit/>
          <w:trHeight w:val="310"/>
        </w:trPr>
        <w:tc>
          <w:tcPr>
            <w:tcW w:w="567" w:type="dxa"/>
            <w:vMerge/>
          </w:tcPr>
          <w:p w14:paraId="55397E56" w14:textId="77777777" w:rsidR="001A361E" w:rsidRPr="00082E7E" w:rsidRDefault="001A361E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835" w:type="dxa"/>
            <w:gridSpan w:val="2"/>
            <w:vMerge/>
          </w:tcPr>
          <w:p w14:paraId="19B09956" w14:textId="77777777" w:rsidR="001A361E" w:rsidRPr="00082E7E" w:rsidRDefault="001A361E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F747E5" w14:textId="77777777" w:rsidR="001A361E" w:rsidRPr="00082E7E" w:rsidRDefault="001A361E" w:rsidP="002A6A9F">
            <w:pPr>
              <w:pStyle w:val="Zkladntext"/>
              <w:tabs>
                <w:tab w:val="left" w:pos="426"/>
              </w:tabs>
              <w:jc w:val="center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b)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78DD2E3" w14:textId="77777777" w:rsidR="001A361E" w:rsidRPr="00082E7E" w:rsidRDefault="001A361E" w:rsidP="002A6A9F">
            <w:pPr>
              <w:pStyle w:val="Zkladntext"/>
              <w:tabs>
                <w:tab w:val="left" w:pos="426"/>
              </w:tabs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Náhrada škody soupeři</w:t>
            </w:r>
          </w:p>
        </w:tc>
        <w:tc>
          <w:tcPr>
            <w:tcW w:w="2977" w:type="dxa"/>
          </w:tcPr>
          <w:p w14:paraId="16E03F3C" w14:textId="77777777" w:rsidR="001A361E" w:rsidRPr="00082E7E" w:rsidRDefault="001A361E" w:rsidP="002A6A9F">
            <w:pPr>
              <w:pStyle w:val="Zkladntext"/>
              <w:tabs>
                <w:tab w:val="left" w:pos="426"/>
              </w:tabs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NŠ viz hlava D, čl</w:t>
            </w:r>
            <w:r w:rsidR="002A6A9F">
              <w:rPr>
                <w:rFonts w:eastAsiaTheme="minorEastAsia"/>
                <w:b/>
                <w:bCs/>
              </w:rPr>
              <w:t>.</w:t>
            </w:r>
            <w:r w:rsidRPr="00082E7E">
              <w:rPr>
                <w:rFonts w:eastAsiaTheme="minorEastAsia"/>
                <w:b/>
                <w:bCs/>
              </w:rPr>
              <w:t xml:space="preserve"> 6.</w:t>
            </w:r>
          </w:p>
        </w:tc>
      </w:tr>
      <w:tr w:rsidR="001A361E" w:rsidRPr="00082E7E" w14:paraId="6C5B5DF4" w14:textId="77777777" w:rsidTr="006521F6">
        <w:tc>
          <w:tcPr>
            <w:tcW w:w="567" w:type="dxa"/>
          </w:tcPr>
          <w:p w14:paraId="31F53A88" w14:textId="77777777" w:rsidR="001A361E" w:rsidRPr="00082E7E" w:rsidRDefault="001A361E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c)</w:t>
            </w:r>
          </w:p>
        </w:tc>
        <w:tc>
          <w:tcPr>
            <w:tcW w:w="6095" w:type="dxa"/>
            <w:gridSpan w:val="4"/>
          </w:tcPr>
          <w:p w14:paraId="27D33D10" w14:textId="77777777" w:rsidR="001A361E" w:rsidRPr="00082E7E" w:rsidRDefault="001A361E">
            <w:pPr>
              <w:pStyle w:val="Zkladntext"/>
              <w:tabs>
                <w:tab w:val="left" w:pos="426"/>
              </w:tabs>
              <w:spacing w:before="60" w:after="120"/>
              <w:jc w:val="both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 xml:space="preserve">Nezajištění utkání dle </w:t>
            </w:r>
            <w:proofErr w:type="gramStart"/>
            <w:r w:rsidRPr="00082E7E">
              <w:rPr>
                <w:rFonts w:eastAsiaTheme="minorEastAsia"/>
                <w:b/>
                <w:bCs/>
              </w:rPr>
              <w:t>RS - uděluje</w:t>
            </w:r>
            <w:proofErr w:type="gramEnd"/>
            <w:r w:rsidRPr="00082E7E">
              <w:rPr>
                <w:rFonts w:eastAsiaTheme="minorEastAsia"/>
                <w:b/>
                <w:bCs/>
              </w:rPr>
              <w:t xml:space="preserve"> řídící svaz</w:t>
            </w:r>
          </w:p>
        </w:tc>
        <w:tc>
          <w:tcPr>
            <w:tcW w:w="2977" w:type="dxa"/>
          </w:tcPr>
          <w:p w14:paraId="6DDA577E" w14:textId="77777777" w:rsidR="001A361E" w:rsidRPr="00082E7E" w:rsidRDefault="001A361E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3 000,-</w:t>
            </w:r>
          </w:p>
        </w:tc>
      </w:tr>
      <w:tr w:rsidR="0012630E" w:rsidRPr="00082E7E" w14:paraId="3E4F34C1" w14:textId="77777777" w:rsidTr="006521F6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A1D" w14:textId="77777777" w:rsidR="0012630E" w:rsidRPr="00082E7E" w:rsidRDefault="0012630E" w:rsidP="00DB3C34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</w:t>
            </w:r>
            <w:r w:rsidRPr="00082E7E">
              <w:rPr>
                <w:rFonts w:eastAsiaTheme="minorEastAsia"/>
                <w:b/>
                <w:bCs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060" w14:textId="77777777" w:rsidR="0012630E" w:rsidRPr="0012630E" w:rsidRDefault="0012630E" w:rsidP="0012630E">
            <w:pPr>
              <w:pStyle w:val="Zkladntext"/>
              <w:tabs>
                <w:tab w:val="left" w:pos="426"/>
              </w:tabs>
              <w:spacing w:before="240" w:after="120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Předčasné ukončení utkání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7924D" w14:textId="77777777" w:rsidR="0012630E" w:rsidRPr="00082E7E" w:rsidRDefault="0012630E" w:rsidP="00B05042">
            <w:pPr>
              <w:pStyle w:val="Zkladntext"/>
              <w:tabs>
                <w:tab w:val="left" w:pos="426"/>
              </w:tabs>
              <w:spacing w:before="60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Odmítnutí pokračovat ve hře (družstvo)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45C21" w14:textId="77777777" w:rsidR="0012630E" w:rsidRPr="00082E7E" w:rsidRDefault="0012630E" w:rsidP="007105F4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8 000,-</w:t>
            </w:r>
          </w:p>
        </w:tc>
      </w:tr>
      <w:tr w:rsidR="0012630E" w:rsidRPr="00082E7E" w14:paraId="59BCF59D" w14:textId="77777777" w:rsidTr="006521F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B6FC" w14:textId="77777777" w:rsidR="0012630E" w:rsidRPr="00082E7E" w:rsidRDefault="0012630E" w:rsidP="00DB3C34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e</w:t>
            </w:r>
            <w:r w:rsidRPr="00082E7E">
              <w:rPr>
                <w:rFonts w:eastAsiaTheme="minorEastAsia"/>
                <w:b/>
                <w:bCs/>
              </w:rPr>
              <w:t>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3F0CF" w14:textId="77777777" w:rsidR="0012630E" w:rsidRPr="00082E7E" w:rsidRDefault="0012630E" w:rsidP="007105F4">
            <w:pPr>
              <w:pStyle w:val="Zkladntext"/>
              <w:tabs>
                <w:tab w:val="left" w:pos="426"/>
              </w:tabs>
              <w:spacing w:before="120" w:after="120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Neoprávněný start hráče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A6D" w14:textId="77777777" w:rsidR="0012630E" w:rsidRPr="00082E7E" w:rsidRDefault="0012630E" w:rsidP="0012630E">
            <w:pPr>
              <w:pStyle w:val="Zkladntext"/>
              <w:tabs>
                <w:tab w:val="left" w:pos="426"/>
              </w:tabs>
              <w:jc w:val="center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B0A6" w14:textId="77777777" w:rsidR="0012630E" w:rsidRPr="00082E7E" w:rsidRDefault="0012630E" w:rsidP="006237DF">
            <w:pPr>
              <w:pStyle w:val="Zkladntext"/>
              <w:tabs>
                <w:tab w:val="left" w:pos="426"/>
              </w:tabs>
              <w:spacing w:before="60"/>
              <w:jc w:val="both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Start na cizí RP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D1B" w14:textId="77777777" w:rsidR="0012630E" w:rsidRPr="00082E7E" w:rsidRDefault="0012630E" w:rsidP="006237DF">
            <w:pPr>
              <w:pStyle w:val="Zkladntext"/>
              <w:tabs>
                <w:tab w:val="left" w:pos="426"/>
              </w:tabs>
              <w:spacing w:before="6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  <w:r w:rsidRPr="00082E7E">
              <w:rPr>
                <w:rFonts w:eastAsiaTheme="minorEastAsia"/>
                <w:b/>
                <w:bCs/>
              </w:rPr>
              <w:t xml:space="preserve"> 000,-</w:t>
            </w:r>
          </w:p>
        </w:tc>
      </w:tr>
      <w:tr w:rsidR="0012630E" w:rsidRPr="00082E7E" w14:paraId="6BF504D2" w14:textId="77777777" w:rsidTr="006521F6">
        <w:trPr>
          <w:cantSplit/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77BF3" w14:textId="77777777" w:rsidR="0012630E" w:rsidRPr="00082E7E" w:rsidRDefault="0012630E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AF30B" w14:textId="77777777" w:rsidR="0012630E" w:rsidRPr="00082E7E" w:rsidRDefault="0012630E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AB7B3" w14:textId="77777777" w:rsidR="0012630E" w:rsidRPr="00082E7E" w:rsidRDefault="0012630E" w:rsidP="0012630E">
            <w:pPr>
              <w:pStyle w:val="Zkladntext"/>
              <w:tabs>
                <w:tab w:val="left" w:pos="426"/>
              </w:tabs>
              <w:spacing w:before="6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62B8B" w14:textId="77777777" w:rsidR="0012630E" w:rsidRPr="00082E7E" w:rsidRDefault="0012630E" w:rsidP="006237DF">
            <w:pPr>
              <w:pStyle w:val="Zkladntext"/>
              <w:tabs>
                <w:tab w:val="left" w:pos="426"/>
              </w:tabs>
              <w:spacing w:before="60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Vedoucí a trenér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11AFB" w14:textId="77777777" w:rsidR="0012630E" w:rsidRPr="00082E7E" w:rsidRDefault="0012630E" w:rsidP="006237DF">
            <w:pPr>
              <w:pStyle w:val="Zkladntext"/>
              <w:tabs>
                <w:tab w:val="left" w:pos="426"/>
              </w:tabs>
              <w:spacing w:before="60"/>
              <w:jc w:val="center"/>
              <w:rPr>
                <w:rFonts w:eastAsiaTheme="minorEastAsia"/>
                <w:b/>
                <w:bCs/>
                <w:caps/>
              </w:rPr>
            </w:pPr>
            <w:r w:rsidRPr="00082E7E">
              <w:rPr>
                <w:rFonts w:eastAsiaTheme="minorEastAsia"/>
                <w:b/>
                <w:bCs/>
                <w:caps/>
              </w:rPr>
              <w:t>zČ</w:t>
            </w:r>
          </w:p>
        </w:tc>
      </w:tr>
      <w:tr w:rsidR="001A361E" w:rsidRPr="00082E7E" w14:paraId="0A267E63" w14:textId="77777777" w:rsidTr="006521F6">
        <w:tc>
          <w:tcPr>
            <w:tcW w:w="567" w:type="dxa"/>
          </w:tcPr>
          <w:p w14:paraId="31C6CCDF" w14:textId="77777777" w:rsidR="001A361E" w:rsidRPr="00082E7E" w:rsidRDefault="007105F4" w:rsidP="002A6A9F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f</w:t>
            </w:r>
            <w:r w:rsidR="001A361E" w:rsidRPr="00082E7E">
              <w:rPr>
                <w:rFonts w:eastAsiaTheme="minorEastAsia"/>
                <w:b/>
                <w:bCs/>
              </w:rPr>
              <w:t>)</w:t>
            </w:r>
          </w:p>
        </w:tc>
        <w:tc>
          <w:tcPr>
            <w:tcW w:w="6095" w:type="dxa"/>
            <w:gridSpan w:val="4"/>
          </w:tcPr>
          <w:p w14:paraId="32AE6619" w14:textId="77777777" w:rsidR="001A361E" w:rsidRPr="00082E7E" w:rsidRDefault="001A361E" w:rsidP="003F672E">
            <w:pPr>
              <w:pStyle w:val="Zkladntext"/>
              <w:tabs>
                <w:tab w:val="left" w:pos="426"/>
              </w:tabs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 xml:space="preserve">Nezajištění zdravotní služby dle vnitřní směrnice ČSLH č. </w:t>
            </w:r>
            <w:r w:rsidR="003F672E">
              <w:rPr>
                <w:rFonts w:eastAsiaTheme="minorEastAsia"/>
                <w:b/>
                <w:bCs/>
              </w:rPr>
              <w:t>116</w:t>
            </w:r>
          </w:p>
        </w:tc>
        <w:tc>
          <w:tcPr>
            <w:tcW w:w="2977" w:type="dxa"/>
          </w:tcPr>
          <w:p w14:paraId="678F93D0" w14:textId="77777777" w:rsidR="001A361E" w:rsidRPr="00082E7E" w:rsidRDefault="001A361E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1 000,-</w:t>
            </w:r>
          </w:p>
        </w:tc>
      </w:tr>
      <w:tr w:rsidR="001A361E" w:rsidRPr="00082E7E" w14:paraId="7E7A3F6C" w14:textId="77777777" w:rsidTr="006521F6">
        <w:tc>
          <w:tcPr>
            <w:tcW w:w="567" w:type="dxa"/>
          </w:tcPr>
          <w:p w14:paraId="01CB5E0E" w14:textId="77777777" w:rsidR="001A361E" w:rsidRPr="00082E7E" w:rsidRDefault="007105F4" w:rsidP="002A6A9F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g</w:t>
            </w:r>
            <w:r w:rsidR="001A361E" w:rsidRPr="00082E7E">
              <w:rPr>
                <w:rFonts w:eastAsiaTheme="minorEastAsia"/>
                <w:b/>
                <w:bCs/>
              </w:rPr>
              <w:t>)</w:t>
            </w:r>
          </w:p>
        </w:tc>
        <w:tc>
          <w:tcPr>
            <w:tcW w:w="6095" w:type="dxa"/>
            <w:gridSpan w:val="4"/>
          </w:tcPr>
          <w:p w14:paraId="71E3FA80" w14:textId="77777777" w:rsidR="001A361E" w:rsidRPr="00082E7E" w:rsidRDefault="001A361E" w:rsidP="007105F4">
            <w:pPr>
              <w:pStyle w:val="Zkladntext"/>
              <w:tabs>
                <w:tab w:val="left" w:pos="426"/>
              </w:tabs>
              <w:spacing w:before="120" w:after="120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Nezajištěná (žádná) pořadatelská služba</w:t>
            </w:r>
          </w:p>
        </w:tc>
        <w:tc>
          <w:tcPr>
            <w:tcW w:w="2977" w:type="dxa"/>
          </w:tcPr>
          <w:p w14:paraId="520E0247" w14:textId="77777777" w:rsidR="001A361E" w:rsidRPr="00082E7E" w:rsidRDefault="001A361E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do 10 000,-</w:t>
            </w:r>
          </w:p>
        </w:tc>
      </w:tr>
      <w:tr w:rsidR="001A361E" w:rsidRPr="00082E7E" w14:paraId="11A23A1E" w14:textId="77777777" w:rsidTr="006521F6">
        <w:trPr>
          <w:trHeight w:val="602"/>
        </w:trPr>
        <w:tc>
          <w:tcPr>
            <w:tcW w:w="567" w:type="dxa"/>
          </w:tcPr>
          <w:p w14:paraId="32E00613" w14:textId="77777777" w:rsidR="001A361E" w:rsidRPr="00082E7E" w:rsidRDefault="007105F4" w:rsidP="002A6A9F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</w:t>
            </w:r>
            <w:r w:rsidR="001A361E" w:rsidRPr="00082E7E">
              <w:rPr>
                <w:rFonts w:eastAsiaTheme="minorEastAsia"/>
                <w:b/>
                <w:bCs/>
              </w:rPr>
              <w:t>)</w:t>
            </w:r>
          </w:p>
        </w:tc>
        <w:tc>
          <w:tcPr>
            <w:tcW w:w="6095" w:type="dxa"/>
            <w:gridSpan w:val="4"/>
          </w:tcPr>
          <w:p w14:paraId="5755D9D9" w14:textId="77777777" w:rsidR="001A361E" w:rsidRPr="00082E7E" w:rsidRDefault="001A361E" w:rsidP="00F97887">
            <w:pPr>
              <w:pStyle w:val="Zkladntext"/>
              <w:tabs>
                <w:tab w:val="left" w:pos="426"/>
              </w:tabs>
              <w:spacing w:after="60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 xml:space="preserve">Nepředložení seznamu hráčů (soupisek) </w:t>
            </w:r>
            <w:r w:rsidR="00F97887">
              <w:rPr>
                <w:rFonts w:eastAsiaTheme="minorEastAsia"/>
                <w:b/>
                <w:bCs/>
              </w:rPr>
              <w:t>řídícímu svazu</w:t>
            </w:r>
            <w:r w:rsidRPr="00082E7E">
              <w:rPr>
                <w:rFonts w:eastAsiaTheme="minorEastAsia"/>
                <w:b/>
                <w:bCs/>
              </w:rPr>
              <w:t xml:space="preserve"> před zahájením soutěže</w:t>
            </w:r>
          </w:p>
        </w:tc>
        <w:tc>
          <w:tcPr>
            <w:tcW w:w="2977" w:type="dxa"/>
          </w:tcPr>
          <w:p w14:paraId="13933699" w14:textId="77777777" w:rsidR="001A361E" w:rsidRPr="00082E7E" w:rsidRDefault="001A361E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500,-</w:t>
            </w:r>
          </w:p>
        </w:tc>
      </w:tr>
      <w:tr w:rsidR="001A361E" w:rsidRPr="00082E7E" w14:paraId="57B41A11" w14:textId="77777777" w:rsidTr="006521F6">
        <w:trPr>
          <w:cantSplit/>
          <w:trHeight w:val="487"/>
        </w:trPr>
        <w:tc>
          <w:tcPr>
            <w:tcW w:w="567" w:type="dxa"/>
          </w:tcPr>
          <w:p w14:paraId="179C3CA9" w14:textId="77777777" w:rsidR="001A361E" w:rsidRPr="00082E7E" w:rsidRDefault="004C2FF2" w:rsidP="000861FF">
            <w:pPr>
              <w:pStyle w:val="Zkladntext"/>
              <w:tabs>
                <w:tab w:val="left" w:pos="426"/>
              </w:tabs>
              <w:spacing w:before="60" w:after="6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</w:t>
            </w:r>
            <w:r w:rsidR="001A361E" w:rsidRPr="00082E7E">
              <w:rPr>
                <w:rFonts w:eastAsiaTheme="minorEastAsia"/>
                <w:b/>
                <w:bCs/>
              </w:rPr>
              <w:t>)</w:t>
            </w:r>
          </w:p>
        </w:tc>
        <w:tc>
          <w:tcPr>
            <w:tcW w:w="1984" w:type="dxa"/>
          </w:tcPr>
          <w:p w14:paraId="5FCFD5DE" w14:textId="77777777" w:rsidR="001A361E" w:rsidRPr="00082E7E" w:rsidRDefault="001A361E" w:rsidP="000861FF">
            <w:pPr>
              <w:pStyle w:val="Zkladntext"/>
              <w:tabs>
                <w:tab w:val="left" w:pos="426"/>
              </w:tabs>
              <w:spacing w:before="60" w:after="60"/>
              <w:rPr>
                <w:rFonts w:eastAsiaTheme="minorEastAsia"/>
              </w:rPr>
            </w:pPr>
            <w:r w:rsidRPr="00082E7E">
              <w:rPr>
                <w:rFonts w:eastAsiaTheme="minorEastAsia"/>
                <w:b/>
                <w:bCs/>
              </w:rPr>
              <w:t>Rozhodčí</w:t>
            </w:r>
          </w:p>
        </w:tc>
        <w:tc>
          <w:tcPr>
            <w:tcW w:w="4111" w:type="dxa"/>
            <w:gridSpan w:val="3"/>
          </w:tcPr>
          <w:p w14:paraId="434C8183" w14:textId="77777777" w:rsidR="001A361E" w:rsidRPr="00082E7E" w:rsidRDefault="001A361E" w:rsidP="000861FF">
            <w:pPr>
              <w:pStyle w:val="Zkladntext"/>
              <w:tabs>
                <w:tab w:val="left" w:pos="426"/>
              </w:tabs>
              <w:spacing w:before="60" w:after="60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Nedostavení se k utkání bez omluvy</w:t>
            </w:r>
          </w:p>
        </w:tc>
        <w:tc>
          <w:tcPr>
            <w:tcW w:w="2977" w:type="dxa"/>
          </w:tcPr>
          <w:p w14:paraId="69114C97" w14:textId="77777777" w:rsidR="001A361E" w:rsidRPr="00082E7E" w:rsidRDefault="001A361E" w:rsidP="000861FF">
            <w:pPr>
              <w:pStyle w:val="Zkladntext"/>
              <w:tabs>
                <w:tab w:val="left" w:pos="426"/>
              </w:tabs>
              <w:spacing w:before="60" w:after="60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1 000,-</w:t>
            </w:r>
          </w:p>
        </w:tc>
      </w:tr>
      <w:tr w:rsidR="009C5201" w:rsidRPr="00082E7E" w14:paraId="5F8CD633" w14:textId="77777777" w:rsidTr="006521F6">
        <w:trPr>
          <w:trHeight w:val="802"/>
        </w:trPr>
        <w:tc>
          <w:tcPr>
            <w:tcW w:w="9639" w:type="dxa"/>
            <w:gridSpan w:val="6"/>
          </w:tcPr>
          <w:p w14:paraId="3358D684" w14:textId="77777777" w:rsidR="009C5201" w:rsidRPr="00082E7E" w:rsidRDefault="009C5201" w:rsidP="00F97887">
            <w:pPr>
              <w:pStyle w:val="Zkladntext"/>
              <w:tabs>
                <w:tab w:val="left" w:pos="426"/>
              </w:tabs>
              <w:spacing w:before="60"/>
              <w:jc w:val="both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>Pro všechny ostatní přestupky proti ustanovení v řádech a předpisech ČSLH platí tresty a postihy dle SDŘ ČSLH, příloha 2, včetně hlavy V, článek 505 o finančních pokutách.</w:t>
            </w:r>
          </w:p>
          <w:p w14:paraId="722A65B5" w14:textId="77777777" w:rsidR="009C5201" w:rsidRPr="00082E7E" w:rsidRDefault="009C5201" w:rsidP="00F97887">
            <w:pPr>
              <w:pStyle w:val="Zkladntext"/>
              <w:tabs>
                <w:tab w:val="left" w:pos="426"/>
              </w:tabs>
              <w:spacing w:after="60"/>
              <w:jc w:val="both"/>
              <w:rPr>
                <w:rFonts w:eastAsiaTheme="minorEastAsia"/>
              </w:rPr>
            </w:pPr>
            <w:r w:rsidRPr="00082E7E">
              <w:rPr>
                <w:rFonts w:eastAsiaTheme="minorEastAsia"/>
              </w:rPr>
              <w:t xml:space="preserve">Kromě finanční pokuty lze uložit </w:t>
            </w:r>
            <w:r w:rsidR="00F97887">
              <w:rPr>
                <w:rFonts w:eastAsiaTheme="minorEastAsia"/>
              </w:rPr>
              <w:t xml:space="preserve">současně </w:t>
            </w:r>
            <w:r w:rsidRPr="00082E7E">
              <w:rPr>
                <w:rFonts w:eastAsiaTheme="minorEastAsia"/>
              </w:rPr>
              <w:t>i jiné tresty podle SDŘ ČSLH: napomenutí, zastavení činnosti, uzavření hřiště nebo hřišť, vyloučením ze soutěže nebo z činnosti v ledním hokeji.</w:t>
            </w:r>
          </w:p>
        </w:tc>
      </w:tr>
    </w:tbl>
    <w:p w14:paraId="39024FB3" w14:textId="77777777" w:rsidR="006237DF" w:rsidRDefault="006237DF">
      <w:pPr>
        <w:pStyle w:val="Zkladntext"/>
        <w:tabs>
          <w:tab w:val="left" w:pos="426"/>
        </w:tabs>
        <w:spacing w:after="120"/>
        <w:jc w:val="both"/>
        <w:rPr>
          <w:b/>
          <w:bCs/>
        </w:rPr>
      </w:pPr>
    </w:p>
    <w:p w14:paraId="28B85275" w14:textId="77777777" w:rsidR="009741EB" w:rsidRPr="00082E7E" w:rsidRDefault="009741EB">
      <w:pPr>
        <w:pStyle w:val="Zkladntext"/>
        <w:tabs>
          <w:tab w:val="left" w:pos="426"/>
        </w:tabs>
        <w:spacing w:after="120"/>
        <w:jc w:val="both"/>
        <w:rPr>
          <w:b/>
          <w:bCs/>
        </w:rPr>
      </w:pPr>
    </w:p>
    <w:p w14:paraId="42401078" w14:textId="77777777" w:rsidR="00907259" w:rsidRPr="00507901" w:rsidRDefault="00907259" w:rsidP="002B14B2">
      <w:pPr>
        <w:pStyle w:val="Nadpis2"/>
        <w:numPr>
          <w:ilvl w:val="0"/>
          <w:numId w:val="33"/>
        </w:numPr>
        <w:tabs>
          <w:tab w:val="clear" w:pos="720"/>
          <w:tab w:val="num" w:pos="-4536"/>
        </w:tabs>
        <w:ind w:left="567" w:right="425" w:hanging="283"/>
        <w:jc w:val="both"/>
      </w:pPr>
      <w:r w:rsidRPr="00507901">
        <w:t>Náhrada škody soupeři</w:t>
      </w:r>
    </w:p>
    <w:p w14:paraId="2EC4ADC0" w14:textId="77777777" w:rsidR="00907259" w:rsidRPr="00082E7E" w:rsidRDefault="00907259">
      <w:pPr>
        <w:pStyle w:val="Zkladntext"/>
        <w:spacing w:after="120"/>
        <w:ind w:left="360" w:right="425"/>
        <w:jc w:val="both"/>
        <w:rPr>
          <w:b/>
          <w:bCs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62"/>
        <w:gridCol w:w="2977"/>
      </w:tblGrid>
      <w:tr w:rsidR="00907259" w:rsidRPr="00082E7E" w14:paraId="5DD6F546" w14:textId="77777777" w:rsidTr="006521F6">
        <w:trPr>
          <w:trHeight w:val="994"/>
        </w:trPr>
        <w:tc>
          <w:tcPr>
            <w:tcW w:w="6662" w:type="dxa"/>
          </w:tcPr>
          <w:p w14:paraId="4A4A76A4" w14:textId="77777777" w:rsidR="00907259" w:rsidRPr="00082E7E" w:rsidRDefault="00907259" w:rsidP="00CC0CD4">
            <w:pPr>
              <w:pStyle w:val="Zkladntext"/>
              <w:spacing w:before="360" w:after="120"/>
              <w:ind w:right="425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Jestliže se utkání neodehrálo (podle posouzení a rozhodnutí STK) z důvodu:</w:t>
            </w:r>
          </w:p>
        </w:tc>
        <w:tc>
          <w:tcPr>
            <w:tcW w:w="2977" w:type="dxa"/>
          </w:tcPr>
          <w:p w14:paraId="25B64DE4" w14:textId="77777777" w:rsidR="00907259" w:rsidRPr="00082E7E" w:rsidRDefault="00907259" w:rsidP="00CC0CD4">
            <w:pPr>
              <w:pStyle w:val="Zkladntext"/>
              <w:spacing w:after="120"/>
              <w:ind w:left="-108" w:right="-108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 xml:space="preserve">provinivší se klub </w:t>
            </w:r>
            <w:r w:rsidR="00CC0CD4" w:rsidRPr="00082E7E">
              <w:rPr>
                <w:rFonts w:eastAsiaTheme="minorEastAsia"/>
                <w:b/>
                <w:bCs/>
              </w:rPr>
              <w:t xml:space="preserve">je </w:t>
            </w:r>
            <w:r w:rsidRPr="00082E7E">
              <w:rPr>
                <w:rFonts w:eastAsiaTheme="minorEastAsia"/>
                <w:b/>
                <w:bCs/>
              </w:rPr>
              <w:t>povinen uhradit soupeři náhradu dle písmena:</w:t>
            </w:r>
          </w:p>
        </w:tc>
      </w:tr>
      <w:tr w:rsidR="00907259" w:rsidRPr="00082E7E" w14:paraId="481BB13B" w14:textId="77777777" w:rsidTr="006521F6">
        <w:tc>
          <w:tcPr>
            <w:tcW w:w="6662" w:type="dxa"/>
          </w:tcPr>
          <w:p w14:paraId="1A8C6948" w14:textId="77777777" w:rsidR="00907259" w:rsidRPr="00082E7E" w:rsidRDefault="00CC2FE7" w:rsidP="000E3201">
            <w:pPr>
              <w:pStyle w:val="Zkladntext"/>
              <w:spacing w:before="60" w:after="60"/>
              <w:ind w:right="425"/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  <w:r w:rsidR="00907259" w:rsidRPr="00082E7E">
              <w:rPr>
                <w:rFonts w:eastAsiaTheme="minorEastAsia"/>
              </w:rPr>
              <w:t xml:space="preserve">edostavení se hostujícího </w:t>
            </w:r>
            <w:r w:rsidR="000D43B6" w:rsidRPr="00082E7E">
              <w:rPr>
                <w:rFonts w:eastAsiaTheme="minorEastAsia"/>
              </w:rPr>
              <w:t>dr</w:t>
            </w:r>
            <w:r w:rsidR="0012630E">
              <w:rPr>
                <w:rFonts w:eastAsiaTheme="minorEastAsia"/>
              </w:rPr>
              <w:t xml:space="preserve">užstva </w:t>
            </w:r>
          </w:p>
        </w:tc>
        <w:tc>
          <w:tcPr>
            <w:tcW w:w="2977" w:type="dxa"/>
          </w:tcPr>
          <w:p w14:paraId="17AFA362" w14:textId="77777777" w:rsidR="00907259" w:rsidRPr="00082E7E" w:rsidRDefault="00907259" w:rsidP="0012630E">
            <w:pPr>
              <w:pStyle w:val="Zkladntext"/>
              <w:spacing w:before="60"/>
              <w:ind w:right="425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a), b)</w:t>
            </w:r>
          </w:p>
        </w:tc>
      </w:tr>
      <w:tr w:rsidR="00907259" w:rsidRPr="00082E7E" w14:paraId="38AFACA5" w14:textId="77777777" w:rsidTr="006521F6">
        <w:tc>
          <w:tcPr>
            <w:tcW w:w="6662" w:type="dxa"/>
          </w:tcPr>
          <w:p w14:paraId="696AFAF9" w14:textId="77777777" w:rsidR="00907259" w:rsidRPr="00082E7E" w:rsidRDefault="00CC2FE7" w:rsidP="000E3201">
            <w:pPr>
              <w:pStyle w:val="Zkladntext"/>
              <w:spacing w:before="60" w:after="60"/>
              <w:ind w:right="425"/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  <w:r w:rsidR="00907259" w:rsidRPr="00082E7E">
              <w:rPr>
                <w:rFonts w:eastAsiaTheme="minorEastAsia"/>
              </w:rPr>
              <w:t xml:space="preserve">ezajištění utkání domácím klubem (v případě, že se hostující </w:t>
            </w:r>
            <w:r w:rsidR="002736E5" w:rsidRPr="00082E7E">
              <w:rPr>
                <w:rFonts w:eastAsiaTheme="minorEastAsia"/>
              </w:rPr>
              <w:t>dr</w:t>
            </w:r>
            <w:r w:rsidR="00907259" w:rsidRPr="00082E7E">
              <w:rPr>
                <w:rFonts w:eastAsiaTheme="minorEastAsia"/>
              </w:rPr>
              <w:t>užstvo dostavilo)</w:t>
            </w:r>
          </w:p>
        </w:tc>
        <w:tc>
          <w:tcPr>
            <w:tcW w:w="2977" w:type="dxa"/>
          </w:tcPr>
          <w:p w14:paraId="482B1ACB" w14:textId="77777777" w:rsidR="00907259" w:rsidRPr="00082E7E" w:rsidRDefault="00907259" w:rsidP="001A361E">
            <w:pPr>
              <w:pStyle w:val="Zkladntext"/>
              <w:spacing w:before="120" w:after="120"/>
              <w:ind w:right="425"/>
              <w:jc w:val="center"/>
              <w:rPr>
                <w:rFonts w:eastAsiaTheme="minorEastAsia"/>
                <w:b/>
                <w:bCs/>
              </w:rPr>
            </w:pPr>
            <w:r w:rsidRPr="00082E7E">
              <w:rPr>
                <w:rFonts w:eastAsiaTheme="minorEastAsia"/>
                <w:b/>
                <w:bCs/>
              </w:rPr>
              <w:t>c)</w:t>
            </w:r>
          </w:p>
        </w:tc>
      </w:tr>
    </w:tbl>
    <w:p w14:paraId="467F1A0C" w14:textId="77777777" w:rsidR="00CC0CD4" w:rsidRDefault="00CC0CD4" w:rsidP="00CC0CD4">
      <w:pPr>
        <w:pStyle w:val="Zkladntext"/>
        <w:spacing w:before="120" w:after="120"/>
        <w:ind w:right="425" w:hanging="284"/>
        <w:jc w:val="both"/>
      </w:pPr>
    </w:p>
    <w:p w14:paraId="15170B9D" w14:textId="77777777" w:rsidR="00907259" w:rsidRDefault="00382E27" w:rsidP="00B71152">
      <w:pPr>
        <w:pStyle w:val="Zkladntext"/>
        <w:spacing w:before="120" w:after="240"/>
        <w:ind w:left="284" w:right="-1"/>
        <w:jc w:val="both"/>
      </w:pPr>
      <w:r w:rsidRPr="00B153BF">
        <w:t>D</w:t>
      </w:r>
      <w:r w:rsidR="00907259" w:rsidRPr="00B153BF">
        <w:t xml:space="preserve">omácí klub je </w:t>
      </w:r>
      <w:r w:rsidR="00B71152" w:rsidRPr="00B153BF">
        <w:t xml:space="preserve">povinen hostujícímu družstvu </w:t>
      </w:r>
      <w:r w:rsidR="00907259" w:rsidRPr="00B153BF">
        <w:t>k</w:t>
      </w:r>
      <w:r w:rsidR="00B71152">
        <w:t>romě</w:t>
      </w:r>
      <w:r w:rsidR="00907259" w:rsidRPr="00B153BF">
        <w:t> úhrad</w:t>
      </w:r>
      <w:r w:rsidR="00B71152">
        <w:t>y</w:t>
      </w:r>
      <w:r w:rsidR="00907259" w:rsidRPr="00B153BF">
        <w:t xml:space="preserve"> škody </w:t>
      </w:r>
      <w:r w:rsidR="00B71152">
        <w:t>navíc</w:t>
      </w:r>
      <w:r w:rsidR="00E23DE3" w:rsidRPr="00B153BF">
        <w:t xml:space="preserve"> uhradit ná</w:t>
      </w:r>
      <w:r w:rsidR="00B71152">
        <w:t>klady</w:t>
      </w:r>
      <w:r w:rsidR="00E23DE3" w:rsidRPr="00B153BF">
        <w:t xml:space="preserve"> za</w:t>
      </w:r>
      <w:r w:rsidR="00E23DE3" w:rsidRPr="00082E7E">
        <w:t xml:space="preserve"> </w:t>
      </w:r>
      <w:r w:rsidR="00907259" w:rsidRPr="00082E7E">
        <w:t>výkon funkce delegovaným rozhodčím v případě, že se na utkání dostavili</w:t>
      </w:r>
      <w:r w:rsidR="00CC0CD4">
        <w:t>.</w:t>
      </w:r>
    </w:p>
    <w:p w14:paraId="302543ED" w14:textId="77777777" w:rsidR="00382E27" w:rsidRDefault="00907259" w:rsidP="002B14B2">
      <w:pPr>
        <w:pStyle w:val="Zkladntext"/>
        <w:numPr>
          <w:ilvl w:val="0"/>
          <w:numId w:val="32"/>
        </w:numPr>
        <w:spacing w:before="120" w:after="120"/>
        <w:ind w:left="709" w:hanging="425"/>
        <w:jc w:val="both"/>
        <w:rPr>
          <w:b/>
          <w:bCs/>
        </w:rPr>
      </w:pPr>
      <w:r w:rsidRPr="00082E7E">
        <w:rPr>
          <w:b/>
          <w:bCs/>
        </w:rPr>
        <w:t>Paušální úhrada výloh za jedno utkání</w:t>
      </w:r>
      <w:r w:rsidRPr="00082E7E">
        <w:rPr>
          <w:b/>
          <w:bCs/>
        </w:rPr>
        <w:tab/>
      </w:r>
      <w:r w:rsidRPr="00082E7E">
        <w:rPr>
          <w:b/>
          <w:bCs/>
        </w:rPr>
        <w:tab/>
      </w:r>
      <w:r w:rsidRPr="00082E7E">
        <w:rPr>
          <w:b/>
          <w:bCs/>
        </w:rPr>
        <w:tab/>
      </w:r>
      <w:r w:rsidRPr="00082E7E">
        <w:rPr>
          <w:b/>
          <w:bCs/>
        </w:rPr>
        <w:tab/>
      </w:r>
      <w:r w:rsidR="00B71152">
        <w:rPr>
          <w:b/>
          <w:bCs/>
        </w:rPr>
        <w:t>6</w:t>
      </w:r>
      <w:r w:rsidRPr="00082E7E">
        <w:rPr>
          <w:b/>
          <w:bCs/>
        </w:rPr>
        <w:t xml:space="preserve"> 000,- Kč</w:t>
      </w:r>
    </w:p>
    <w:p w14:paraId="20ABB64A" w14:textId="77777777" w:rsidR="000C3BC5" w:rsidRDefault="00907259" w:rsidP="000C3BC5">
      <w:pPr>
        <w:pStyle w:val="Zkladntext"/>
        <w:numPr>
          <w:ilvl w:val="0"/>
          <w:numId w:val="32"/>
        </w:numPr>
        <w:spacing w:before="120" w:after="120"/>
        <w:ind w:left="709" w:hanging="425"/>
        <w:jc w:val="both"/>
        <w:rPr>
          <w:b/>
          <w:bCs/>
        </w:rPr>
      </w:pPr>
      <w:r w:rsidRPr="00382E27">
        <w:rPr>
          <w:b/>
          <w:bCs/>
        </w:rPr>
        <w:t>Výdaje</w:t>
      </w:r>
      <w:r w:rsidR="00CC2FE7">
        <w:rPr>
          <w:b/>
          <w:bCs/>
        </w:rPr>
        <w:t xml:space="preserve"> za rozhodčí</w:t>
      </w:r>
      <w:r w:rsidR="00CC2FE7">
        <w:rPr>
          <w:b/>
          <w:bCs/>
        </w:rPr>
        <w:tab/>
      </w:r>
      <w:r w:rsidR="00CC2FE7">
        <w:rPr>
          <w:b/>
          <w:bCs/>
        </w:rPr>
        <w:tab/>
      </w:r>
      <w:r w:rsidR="00CC2FE7">
        <w:rPr>
          <w:b/>
          <w:bCs/>
        </w:rPr>
        <w:tab/>
        <w:t xml:space="preserve">            </w:t>
      </w:r>
      <w:r w:rsidR="000E3201">
        <w:rPr>
          <w:b/>
          <w:bCs/>
        </w:rPr>
        <w:t xml:space="preserve"> </w:t>
      </w:r>
      <w:r w:rsidR="000E3201">
        <w:t xml:space="preserve">dle </w:t>
      </w:r>
      <w:r w:rsidR="00CC2FE7">
        <w:t xml:space="preserve">vnitřní </w:t>
      </w:r>
      <w:r w:rsidR="000E3201">
        <w:t>směrnice</w:t>
      </w:r>
      <w:r w:rsidR="00CC2FE7">
        <w:t xml:space="preserve"> ČSLH</w:t>
      </w:r>
      <w:r w:rsidR="000E3201">
        <w:t xml:space="preserve"> č.12</w:t>
      </w:r>
      <w:r w:rsidR="000E4DAC">
        <w:t>3</w:t>
      </w:r>
      <w:r w:rsidR="000E3201">
        <w:t>, 50%</w:t>
      </w:r>
    </w:p>
    <w:p w14:paraId="767CEA87" w14:textId="77777777" w:rsidR="006209DE" w:rsidRPr="000C3BC5" w:rsidRDefault="00907259" w:rsidP="000C3BC5">
      <w:pPr>
        <w:pStyle w:val="Zkladntext"/>
        <w:numPr>
          <w:ilvl w:val="0"/>
          <w:numId w:val="32"/>
        </w:numPr>
        <w:spacing w:before="120" w:after="120"/>
        <w:ind w:left="709" w:hanging="425"/>
        <w:jc w:val="both"/>
        <w:rPr>
          <w:b/>
          <w:bCs/>
        </w:rPr>
      </w:pPr>
      <w:r w:rsidRPr="000C3BC5">
        <w:rPr>
          <w:b/>
          <w:bCs/>
        </w:rPr>
        <w:t xml:space="preserve">Cestovné </w:t>
      </w:r>
      <w:r w:rsidRPr="00082E7E">
        <w:t>ve výši</w:t>
      </w:r>
      <w:r w:rsidRPr="000C3BC5">
        <w:rPr>
          <w:b/>
          <w:bCs/>
        </w:rPr>
        <w:t xml:space="preserve"> max. 25,- Kč/km </w:t>
      </w:r>
      <w:r w:rsidR="000E3201" w:rsidRPr="000C3BC5">
        <w:rPr>
          <w:b/>
          <w:bCs/>
        </w:rPr>
        <w:t xml:space="preserve">bez DPH, </w:t>
      </w:r>
      <w:r w:rsidRPr="00082E7E">
        <w:t>dle</w:t>
      </w:r>
      <w:r w:rsidRPr="000C3BC5">
        <w:rPr>
          <w:b/>
          <w:bCs/>
        </w:rPr>
        <w:t xml:space="preserve"> </w:t>
      </w:r>
      <w:r w:rsidRPr="00082E7E">
        <w:t xml:space="preserve">vzdálenosti </w:t>
      </w:r>
    </w:p>
    <w:p w14:paraId="313E3F58" w14:textId="77777777" w:rsidR="00081B15" w:rsidRDefault="00081B15">
      <w:pPr>
        <w:pStyle w:val="Zkladntext"/>
        <w:spacing w:after="120"/>
        <w:ind w:left="357" w:right="425"/>
        <w:jc w:val="both"/>
        <w:rPr>
          <w:b/>
          <w:bCs/>
          <w:color w:val="FF0000"/>
        </w:rPr>
      </w:pPr>
    </w:p>
    <w:p w14:paraId="3C10E803" w14:textId="77777777" w:rsidR="00081B15" w:rsidRDefault="00081B15">
      <w:pPr>
        <w:pStyle w:val="Zkladntext"/>
        <w:spacing w:after="120"/>
        <w:ind w:left="357" w:right="425"/>
        <w:jc w:val="both"/>
        <w:rPr>
          <w:b/>
          <w:bCs/>
          <w:color w:val="FF0000"/>
        </w:rPr>
      </w:pPr>
    </w:p>
    <w:p w14:paraId="6FA19B25" w14:textId="77777777" w:rsidR="00CC0CD4" w:rsidRPr="006A78E5" w:rsidRDefault="00CC0CD4">
      <w:pPr>
        <w:pStyle w:val="Zkladntext"/>
        <w:spacing w:after="120"/>
        <w:ind w:left="357" w:right="425"/>
        <w:jc w:val="both"/>
        <w:rPr>
          <w:b/>
          <w:bCs/>
          <w:color w:val="FF0000"/>
        </w:rPr>
      </w:pPr>
    </w:p>
    <w:p w14:paraId="25C9D567" w14:textId="77777777" w:rsidR="00907259" w:rsidRPr="00710E3E" w:rsidRDefault="00907259">
      <w:pPr>
        <w:pStyle w:val="Zkladntext"/>
        <w:spacing w:after="120"/>
        <w:ind w:left="357" w:right="425"/>
        <w:jc w:val="both"/>
        <w:rPr>
          <w:b/>
          <w:bCs/>
        </w:rPr>
      </w:pPr>
      <w:r w:rsidRPr="00710E3E">
        <w:rPr>
          <w:b/>
          <w:bCs/>
        </w:rPr>
        <w:t>Postup při náhradě škody:</w:t>
      </w:r>
    </w:p>
    <w:p w14:paraId="4B0C86BE" w14:textId="77777777" w:rsidR="00907259" w:rsidRPr="00710E3E" w:rsidRDefault="00907259" w:rsidP="002B14B2">
      <w:pPr>
        <w:pStyle w:val="Zkladntext"/>
        <w:numPr>
          <w:ilvl w:val="0"/>
          <w:numId w:val="4"/>
        </w:numPr>
        <w:spacing w:after="120"/>
        <w:ind w:left="714" w:right="425" w:hanging="357"/>
        <w:jc w:val="both"/>
      </w:pPr>
      <w:r w:rsidRPr="00710E3E">
        <w:t>Sportovně technická ko</w:t>
      </w:r>
      <w:r w:rsidR="00063F9A">
        <w:t xml:space="preserve">mise rozhodne o důvodu </w:t>
      </w:r>
      <w:r w:rsidR="00B8052A">
        <w:t>nesehra</w:t>
      </w:r>
      <w:r w:rsidR="00063F9A">
        <w:t>ného</w:t>
      </w:r>
      <w:r w:rsidRPr="00710E3E">
        <w:t xml:space="preserve"> utkání.</w:t>
      </w:r>
    </w:p>
    <w:p w14:paraId="3A99F4F3" w14:textId="77777777" w:rsidR="00907259" w:rsidRDefault="00907259" w:rsidP="002B14B2">
      <w:pPr>
        <w:pStyle w:val="Zkladntext"/>
        <w:numPr>
          <w:ilvl w:val="0"/>
          <w:numId w:val="4"/>
        </w:numPr>
        <w:spacing w:after="120"/>
        <w:ind w:left="714" w:right="425" w:hanging="357"/>
        <w:jc w:val="both"/>
      </w:pPr>
      <w:r w:rsidRPr="00710E3E">
        <w:t>STK projedná a rozhodne o výši náhrady.</w:t>
      </w:r>
    </w:p>
    <w:p w14:paraId="3F56E485" w14:textId="77777777" w:rsidR="002A6A9F" w:rsidRDefault="002A6A9F" w:rsidP="002A6A9F">
      <w:pPr>
        <w:pStyle w:val="Zkladntext"/>
        <w:spacing w:after="120"/>
        <w:ind w:left="714" w:right="425"/>
        <w:jc w:val="both"/>
      </w:pPr>
    </w:p>
    <w:p w14:paraId="03899EC8" w14:textId="77777777" w:rsidR="002A6A9F" w:rsidRDefault="002A6A9F" w:rsidP="002A6A9F">
      <w:pPr>
        <w:pStyle w:val="Zkladntext"/>
        <w:spacing w:after="120"/>
        <w:ind w:left="714" w:right="425"/>
        <w:jc w:val="both"/>
      </w:pPr>
    </w:p>
    <w:p w14:paraId="519D17AD" w14:textId="77777777" w:rsidR="004B5AC1" w:rsidRDefault="004B5AC1" w:rsidP="002A6A9F">
      <w:pPr>
        <w:pStyle w:val="Zkladntext"/>
        <w:spacing w:after="120"/>
        <w:ind w:left="714" w:right="425"/>
        <w:jc w:val="both"/>
      </w:pPr>
    </w:p>
    <w:p w14:paraId="12A22A75" w14:textId="77777777" w:rsidR="0014489F" w:rsidRDefault="0014489F" w:rsidP="002A6A9F">
      <w:pPr>
        <w:pStyle w:val="Zkladntext"/>
        <w:spacing w:after="120"/>
        <w:ind w:left="714" w:right="425"/>
        <w:jc w:val="both"/>
      </w:pPr>
    </w:p>
    <w:p w14:paraId="72437F7A" w14:textId="77777777" w:rsidR="0014489F" w:rsidRDefault="0014489F" w:rsidP="002A6A9F">
      <w:pPr>
        <w:pStyle w:val="Zkladntext"/>
        <w:spacing w:after="120"/>
        <w:ind w:left="714" w:right="425"/>
        <w:jc w:val="both"/>
      </w:pPr>
    </w:p>
    <w:p w14:paraId="227E5545" w14:textId="77777777" w:rsidR="00907259" w:rsidRPr="005D4E8E" w:rsidRDefault="00397F28" w:rsidP="00E6542E">
      <w:pPr>
        <w:pStyle w:val="Nadpis1"/>
        <w:ind w:left="360" w:right="-145" w:hanging="360"/>
      </w:pPr>
      <w:bookmarkStart w:id="30" w:name="_Toc524489621"/>
      <w:bookmarkStart w:id="31" w:name="_Toc524684867"/>
      <w:r w:rsidRPr="005D4E8E">
        <w:lastRenderedPageBreak/>
        <w:t>E</w:t>
      </w:r>
      <w:r w:rsidR="00907259" w:rsidRPr="005D4E8E">
        <w:t>.  Adresář oddílů</w:t>
      </w:r>
      <w:bookmarkEnd w:id="30"/>
      <w:bookmarkEnd w:id="31"/>
    </w:p>
    <w:p w14:paraId="639A0BE9" w14:textId="77777777" w:rsidR="00E6542E" w:rsidRPr="005D4E8E" w:rsidRDefault="00E6542E" w:rsidP="00E6542E"/>
    <w:tbl>
      <w:tblPr>
        <w:tblW w:w="98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3260"/>
        <w:gridCol w:w="3664"/>
      </w:tblGrid>
      <w:tr w:rsidR="00907259" w:rsidRPr="005D4E8E" w14:paraId="371BCCC7" w14:textId="77777777" w:rsidTr="006521F6">
        <w:trPr>
          <w:cantSplit/>
          <w:trHeight w:val="279"/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D4D" w14:textId="77777777" w:rsidR="00907259" w:rsidRPr="005D4E8E" w:rsidRDefault="00907259" w:rsidP="009741EB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5D4E8E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</w:rPr>
              <w:t xml:space="preserve">HC Spartak Velká Bíteš  </w:t>
            </w:r>
          </w:p>
        </w:tc>
      </w:tr>
      <w:tr w:rsidR="00665C95" w:rsidRPr="006A78E5" w14:paraId="2F880A81" w14:textId="77777777" w:rsidTr="00B8052A">
        <w:trPr>
          <w:trHeight w:val="877"/>
          <w:jc w:val="center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BC4E9" w14:textId="77777777" w:rsidR="00665C95" w:rsidRPr="005D4E8E" w:rsidRDefault="00665C95" w:rsidP="00665C95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5D4E8E">
              <w:rPr>
                <w:rFonts w:ascii="Arial" w:eastAsiaTheme="minorEastAsia" w:hAnsi="Arial" w:cs="Arial"/>
                <w:sz w:val="24"/>
                <w:szCs w:val="24"/>
              </w:rPr>
              <w:t xml:space="preserve">Ing. Milan </w:t>
            </w:r>
            <w:r w:rsidRPr="005D4E8E">
              <w:rPr>
                <w:rFonts w:ascii="Arial" w:eastAsiaTheme="minorEastAsia" w:hAnsi="Arial" w:cs="Arial"/>
                <w:b/>
                <w:sz w:val="24"/>
                <w:szCs w:val="24"/>
              </w:rPr>
              <w:t>Dvořák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DF795" w14:textId="77777777" w:rsidR="00665C95" w:rsidRDefault="00665C95" w:rsidP="00665C95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Tyršova 428</w:t>
            </w:r>
          </w:p>
          <w:p w14:paraId="2BE00046" w14:textId="77777777" w:rsidR="00665C95" w:rsidRDefault="00665C95" w:rsidP="00665C95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591 01 Velká Bíteš</w:t>
            </w:r>
          </w:p>
          <w:p w14:paraId="4B773B8B" w14:textId="77777777" w:rsidR="00665C95" w:rsidRPr="005D4E8E" w:rsidRDefault="00665C95" w:rsidP="00665C95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3397" w14:textId="77777777" w:rsidR="00665C95" w:rsidRPr="007D33C3" w:rsidRDefault="00665C95" w:rsidP="00665C95">
            <w:pPr>
              <w:spacing w:before="60"/>
              <w:rPr>
                <w:rStyle w:val="Hypertextovodkaz"/>
                <w:rFonts w:ascii="Arial" w:eastAsiaTheme="minorEastAsia" w:hAnsi="Arial" w:cs="Arial"/>
                <w:color w:val="auto"/>
                <w:sz w:val="24"/>
                <w:szCs w:val="24"/>
                <w:u w:val="none"/>
              </w:rPr>
            </w:pPr>
            <w:r w:rsidRPr="005D4E8E">
              <w:rPr>
                <w:rFonts w:ascii="Arial" w:eastAsiaTheme="minorEastAsia" w:hAnsi="Arial" w:cs="Arial"/>
                <w:sz w:val="24"/>
                <w:szCs w:val="24"/>
              </w:rPr>
              <w:t>MT:</w:t>
            </w:r>
            <w:r w:rsidR="00A4478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D33C3">
              <w:rPr>
                <w:rStyle w:val="Hypertextovodkaz"/>
                <w:rFonts w:ascii="Arial" w:eastAsiaTheme="minorEastAsia" w:hAnsi="Arial" w:cs="Arial"/>
                <w:color w:val="auto"/>
                <w:sz w:val="24"/>
                <w:szCs w:val="24"/>
                <w:u w:val="none"/>
              </w:rPr>
              <w:t>604 396 408</w:t>
            </w:r>
          </w:p>
          <w:p w14:paraId="45ABF781" w14:textId="77777777" w:rsidR="00665C95" w:rsidRPr="007D33C3" w:rsidRDefault="00000000" w:rsidP="00665C95">
            <w:pPr>
              <w:spacing w:before="60"/>
              <w:rPr>
                <w:rStyle w:val="Hypertextovodkaz"/>
                <w:rFonts w:ascii="Arial" w:eastAsiaTheme="minorEastAsia" w:hAnsi="Arial" w:cs="Arial"/>
                <w:color w:val="auto"/>
                <w:sz w:val="24"/>
                <w:szCs w:val="24"/>
                <w:u w:val="none"/>
              </w:rPr>
            </w:pPr>
            <w:hyperlink r:id="rId10" w:history="1">
              <w:r w:rsidR="00665C95" w:rsidRPr="007D33C3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hcdvorak@seznam.cz</w:t>
              </w:r>
            </w:hyperlink>
          </w:p>
          <w:p w14:paraId="7142ECEC" w14:textId="77777777" w:rsidR="00665C95" w:rsidRPr="005D4E8E" w:rsidRDefault="00665C95" w:rsidP="00665C95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7D33C3">
              <w:rPr>
                <w:rStyle w:val="Hypertextovodkaz"/>
                <w:rFonts w:ascii="Arial" w:eastAsiaTheme="minorEastAsia" w:hAnsi="Arial" w:cs="Arial"/>
                <w:color w:val="auto"/>
                <w:sz w:val="24"/>
                <w:szCs w:val="24"/>
                <w:u w:val="none"/>
              </w:rPr>
              <w:t>jan.konecnymvdr@seznam.cz</w:t>
            </w:r>
          </w:p>
        </w:tc>
      </w:tr>
    </w:tbl>
    <w:p w14:paraId="1107B894" w14:textId="77777777" w:rsidR="00665C95" w:rsidRDefault="00665C95"/>
    <w:tbl>
      <w:tblPr>
        <w:tblW w:w="98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3260"/>
        <w:gridCol w:w="3671"/>
      </w:tblGrid>
      <w:tr w:rsidR="00665C95" w:rsidRPr="00710E3E" w14:paraId="7FC71D68" w14:textId="77777777" w:rsidTr="006521F6">
        <w:trPr>
          <w:cantSplit/>
          <w:trHeight w:val="279"/>
          <w:jc w:val="center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4B4" w14:textId="77777777" w:rsidR="00665C95" w:rsidRPr="00710E3E" w:rsidRDefault="00665C95" w:rsidP="004B5AC1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710E3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TJ Náměšť nad Oslavou</w:t>
            </w:r>
          </w:p>
        </w:tc>
      </w:tr>
      <w:tr w:rsidR="00665C95" w:rsidRPr="00710E3E" w14:paraId="526419A2" w14:textId="77777777" w:rsidTr="00B8052A">
        <w:trPr>
          <w:trHeight w:val="590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C00DE7" w14:textId="77777777" w:rsidR="00665C95" w:rsidRPr="00710E3E" w:rsidRDefault="00665C95" w:rsidP="00665C95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710E3E">
              <w:rPr>
                <w:rFonts w:ascii="Arial" w:eastAsiaTheme="minorEastAsia" w:hAnsi="Arial" w:cs="Arial"/>
                <w:sz w:val="24"/>
                <w:szCs w:val="24"/>
              </w:rPr>
              <w:t xml:space="preserve">Petr </w:t>
            </w:r>
            <w:r w:rsidRPr="00710E3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Staněk</w:t>
            </w:r>
          </w:p>
          <w:p w14:paraId="26E218C8" w14:textId="77777777" w:rsidR="00665C95" w:rsidRPr="00710E3E" w:rsidRDefault="00665C95" w:rsidP="00665C95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D7D88" w14:textId="77777777" w:rsidR="00665C95" w:rsidRPr="00710E3E" w:rsidRDefault="00665C95" w:rsidP="00665C95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710E3E">
              <w:rPr>
                <w:rFonts w:ascii="Arial" w:eastAsiaTheme="minorEastAsia" w:hAnsi="Arial" w:cs="Arial"/>
                <w:sz w:val="24"/>
                <w:szCs w:val="24"/>
              </w:rPr>
              <w:t>Zborovská 800</w:t>
            </w:r>
          </w:p>
          <w:p w14:paraId="2E25B22F" w14:textId="77777777" w:rsidR="00665C95" w:rsidRPr="00710E3E" w:rsidRDefault="00665C95" w:rsidP="00665C95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675 71 Náměšť n. Oslavou</w:t>
            </w:r>
          </w:p>
          <w:p w14:paraId="77317E80" w14:textId="77777777" w:rsidR="00665C95" w:rsidRPr="00710E3E" w:rsidRDefault="00665C95" w:rsidP="00665C95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EF501" w14:textId="77777777" w:rsidR="00665C95" w:rsidRPr="00710E3E" w:rsidRDefault="00665C95" w:rsidP="00665C95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710E3E">
              <w:rPr>
                <w:rFonts w:ascii="Arial" w:eastAsiaTheme="minorEastAsia" w:hAnsi="Arial" w:cs="Arial"/>
                <w:sz w:val="24"/>
                <w:szCs w:val="24"/>
              </w:rPr>
              <w:t>MT: 603 504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Pr="00710E3E">
              <w:rPr>
                <w:rFonts w:ascii="Arial" w:eastAsiaTheme="minorEastAsia" w:hAnsi="Arial" w:cs="Arial"/>
                <w:sz w:val="24"/>
                <w:szCs w:val="24"/>
              </w:rPr>
              <w:t>488</w:t>
            </w:r>
          </w:p>
          <w:p w14:paraId="5E99EE9E" w14:textId="77777777" w:rsidR="00665C95" w:rsidRPr="007D33C3" w:rsidRDefault="00000000" w:rsidP="00665C95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1" w:history="1">
              <w:r w:rsidR="00665C95" w:rsidRPr="007D33C3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stanek.bedra@seznam.cz</w:t>
              </w:r>
            </w:hyperlink>
            <w:r w:rsidR="00665C95" w:rsidRPr="007D33C3">
              <w:rPr>
                <w:rFonts w:ascii="Arial" w:eastAsiaTheme="minorEastAsia" w:hAnsi="Arial" w:cs="Arial"/>
                <w:sz w:val="24"/>
                <w:szCs w:val="24"/>
              </w:rPr>
              <w:t xml:space="preserve"> asazavsky@seznam.cz</w:t>
            </w:r>
          </w:p>
        </w:tc>
      </w:tr>
    </w:tbl>
    <w:p w14:paraId="65384DD1" w14:textId="77777777" w:rsidR="00665C95" w:rsidRDefault="00665C95"/>
    <w:tbl>
      <w:tblPr>
        <w:tblW w:w="99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260"/>
        <w:gridCol w:w="3679"/>
      </w:tblGrid>
      <w:tr w:rsidR="00907259" w:rsidRPr="005224A2" w14:paraId="073A92A5" w14:textId="77777777" w:rsidTr="006521F6">
        <w:trPr>
          <w:cantSplit/>
          <w:trHeight w:val="279"/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2F55" w14:textId="77777777" w:rsidR="00907259" w:rsidRPr="005224A2" w:rsidRDefault="00907259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5224A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HHK Velké Meziříčí B</w:t>
            </w:r>
          </w:p>
        </w:tc>
      </w:tr>
      <w:tr w:rsidR="00665C95" w:rsidRPr="005224A2" w14:paraId="099C1F0F" w14:textId="77777777" w:rsidTr="00B8052A">
        <w:trPr>
          <w:trHeight w:val="7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87158" w14:textId="77777777" w:rsidR="00665C95" w:rsidRPr="005224A2" w:rsidRDefault="00665C95" w:rsidP="00665C95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5224A2">
              <w:rPr>
                <w:rFonts w:ascii="Arial" w:eastAsiaTheme="minorEastAsia" w:hAnsi="Arial" w:cs="Arial"/>
                <w:sz w:val="24"/>
                <w:szCs w:val="24"/>
              </w:rPr>
              <w:t xml:space="preserve">Vladimír </w:t>
            </w:r>
            <w:r w:rsidRPr="005224A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14004" w14:textId="77777777" w:rsidR="00665C95" w:rsidRPr="005224A2" w:rsidRDefault="00806017" w:rsidP="00665C95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Poštovní 1832/16</w:t>
            </w:r>
          </w:p>
          <w:p w14:paraId="59C1CDD1" w14:textId="77777777" w:rsidR="00665C95" w:rsidRPr="005224A2" w:rsidRDefault="00665C95" w:rsidP="00665C95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594 01 Velké Meziříčí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A822" w14:textId="77777777" w:rsidR="00665C95" w:rsidRPr="005224A2" w:rsidRDefault="00665C95" w:rsidP="00665C95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5224A2">
              <w:rPr>
                <w:rFonts w:ascii="Arial" w:eastAsiaTheme="minorEastAsia" w:hAnsi="Arial" w:cs="Arial"/>
                <w:sz w:val="24"/>
                <w:szCs w:val="24"/>
              </w:rPr>
              <w:t>MT: 604 226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Pr="005224A2">
              <w:rPr>
                <w:rFonts w:ascii="Arial" w:eastAsiaTheme="minorEastAsia" w:hAnsi="Arial" w:cs="Arial"/>
                <w:sz w:val="24"/>
                <w:szCs w:val="24"/>
              </w:rPr>
              <w:t>225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7D33C3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v.hort@gremis.cz</w:t>
              </w:r>
            </w:hyperlink>
            <w:r w:rsidRPr="007D33C3">
              <w:rPr>
                <w:rStyle w:val="Hypertextovodkaz"/>
                <w:rFonts w:ascii="Arial" w:eastAsiaTheme="minorEastAsia" w:hAnsi="Arial" w:cs="Arial"/>
                <w:color w:val="auto"/>
                <w:sz w:val="24"/>
                <w:szCs w:val="24"/>
                <w:u w:val="none"/>
              </w:rPr>
              <w:t xml:space="preserve"> info@hokejvm.cz</w:t>
            </w:r>
          </w:p>
        </w:tc>
      </w:tr>
    </w:tbl>
    <w:p w14:paraId="45603BEB" w14:textId="77777777" w:rsidR="00907259" w:rsidRDefault="00907259">
      <w:pPr>
        <w:rPr>
          <w:rFonts w:ascii="Arial" w:hAnsi="Arial" w:cs="Arial"/>
          <w:color w:val="FF0000"/>
        </w:r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3260"/>
        <w:gridCol w:w="3694"/>
      </w:tblGrid>
      <w:tr w:rsidR="00907259" w:rsidRPr="00710E3E" w14:paraId="2902F436" w14:textId="77777777" w:rsidTr="006521F6">
        <w:trPr>
          <w:cantSplit/>
          <w:trHeight w:val="279"/>
          <w:jc w:val="center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C6D" w14:textId="77777777" w:rsidR="00907259" w:rsidRPr="00710E3E" w:rsidRDefault="00907259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710E3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HC </w:t>
            </w:r>
            <w:r w:rsidR="004D206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Lední medvědi Pelhřimov</w:t>
            </w:r>
          </w:p>
        </w:tc>
      </w:tr>
      <w:tr w:rsidR="00665C95" w:rsidRPr="00710E3E" w14:paraId="7FA11E97" w14:textId="77777777" w:rsidTr="006521F6">
        <w:trPr>
          <w:trHeight w:val="87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5F8173" w14:textId="77777777" w:rsidR="00665C95" w:rsidRPr="00710E3E" w:rsidRDefault="00665C95" w:rsidP="00B82EB0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Radek </w:t>
            </w:r>
            <w:r w:rsidRPr="00665C95">
              <w:rPr>
                <w:rFonts w:ascii="Arial" w:eastAsiaTheme="minorEastAsia" w:hAnsi="Arial" w:cs="Arial"/>
                <w:b/>
                <w:sz w:val="24"/>
                <w:szCs w:val="24"/>
              </w:rPr>
              <w:t>Procházka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5FDB4" w14:textId="77777777" w:rsidR="00B82EB0" w:rsidRDefault="00B82EB0" w:rsidP="00B82EB0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Táborská 1812</w:t>
            </w:r>
          </w:p>
          <w:p w14:paraId="3312D602" w14:textId="77777777" w:rsidR="00B82EB0" w:rsidRDefault="00B82EB0" w:rsidP="00B82EB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393 01 Pelhřimov</w:t>
            </w:r>
          </w:p>
          <w:p w14:paraId="74A8C8B0" w14:textId="77777777" w:rsidR="00B82EB0" w:rsidRPr="00710E3E" w:rsidRDefault="00B82EB0" w:rsidP="00B82EB0">
            <w:pPr>
              <w:spacing w:before="6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81076" w14:textId="77777777" w:rsidR="00B82EB0" w:rsidRDefault="00665C95" w:rsidP="00B82EB0">
            <w:pPr>
              <w:spacing w:before="60"/>
              <w:rPr>
                <w:rFonts w:eastAsiaTheme="minorEastAsia"/>
              </w:rPr>
            </w:pPr>
            <w:r w:rsidRPr="00B82EB0">
              <w:rPr>
                <w:rFonts w:ascii="Arial" w:eastAsiaTheme="minorEastAsia" w:hAnsi="Arial" w:cs="Arial"/>
                <w:sz w:val="24"/>
                <w:szCs w:val="24"/>
              </w:rPr>
              <w:t>MT:</w:t>
            </w:r>
            <w:r>
              <w:rPr>
                <w:rFonts w:eastAsiaTheme="minorEastAsia"/>
              </w:rPr>
              <w:t xml:space="preserve"> </w:t>
            </w:r>
            <w:r w:rsidR="00A44781" w:rsidRPr="00A44781">
              <w:rPr>
                <w:rFonts w:ascii="Arial" w:eastAsiaTheme="minorEastAsia" w:hAnsi="Arial" w:cs="Arial"/>
                <w:sz w:val="24"/>
                <w:szCs w:val="24"/>
              </w:rPr>
              <w:t>728 677 927</w:t>
            </w:r>
          </w:p>
          <w:p w14:paraId="3E0C308C" w14:textId="77777777" w:rsidR="00B82EB0" w:rsidRPr="007D33C3" w:rsidRDefault="00000000" w:rsidP="00B82EB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3" w:history="1">
              <w:r w:rsidR="00B82EB0" w:rsidRPr="007D33C3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radek.prochy@email.cz</w:t>
              </w:r>
            </w:hyperlink>
          </w:p>
          <w:p w14:paraId="74AF2EBE" w14:textId="77777777" w:rsidR="00665C95" w:rsidRPr="00B82EB0" w:rsidRDefault="00DC343C" w:rsidP="00744B2E">
            <w:pPr>
              <w:spacing w:after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radek.sada@</w:t>
            </w:r>
            <w:r w:rsidR="00B82EB0">
              <w:rPr>
                <w:rFonts w:ascii="Arial" w:eastAsiaTheme="minorEastAsia" w:hAnsi="Arial" w:cs="Arial"/>
                <w:sz w:val="24"/>
                <w:szCs w:val="24"/>
              </w:rPr>
              <w:t>gmail.com</w:t>
            </w:r>
          </w:p>
        </w:tc>
      </w:tr>
    </w:tbl>
    <w:p w14:paraId="631F7287" w14:textId="77777777" w:rsidR="00907259" w:rsidRPr="006A78E5" w:rsidRDefault="00907259">
      <w:pPr>
        <w:rPr>
          <w:rFonts w:ascii="Arial" w:hAnsi="Arial" w:cs="Arial"/>
          <w:color w:val="FF0000"/>
        </w:rPr>
      </w:pPr>
    </w:p>
    <w:tbl>
      <w:tblPr>
        <w:tblW w:w="99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60"/>
        <w:gridCol w:w="3732"/>
      </w:tblGrid>
      <w:tr w:rsidR="00907259" w:rsidRPr="005D4E8E" w14:paraId="7822347A" w14:textId="77777777" w:rsidTr="006521F6">
        <w:trPr>
          <w:cantSplit/>
          <w:trHeight w:val="279"/>
          <w:jc w:val="center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7FA2" w14:textId="77777777" w:rsidR="00907259" w:rsidRPr="005D4E8E" w:rsidRDefault="00907259" w:rsidP="00DC343C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5D4E8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HC </w:t>
            </w:r>
            <w:r w:rsidR="00DC343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Orli</w:t>
            </w:r>
            <w:r w:rsidR="009B375F" w:rsidRPr="005D4E8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Bystřice nad Pernštejnem</w:t>
            </w:r>
          </w:p>
        </w:tc>
      </w:tr>
      <w:tr w:rsidR="00665C95" w:rsidRPr="00B153BF" w14:paraId="30FA87BD" w14:textId="77777777" w:rsidTr="006521F6">
        <w:trPr>
          <w:trHeight w:val="693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44293A" w14:textId="77777777" w:rsidR="00665C95" w:rsidRPr="00B153BF" w:rsidRDefault="0084110D" w:rsidP="00B82EB0">
            <w:pPr>
              <w:spacing w:before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Jan</w:t>
            </w:r>
            <w:r w:rsidR="00665C95" w:rsidRPr="00B153B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665C95" w:rsidRPr="00B82EB0">
              <w:rPr>
                <w:rFonts w:ascii="Arial" w:eastAsiaTheme="minorEastAsia" w:hAnsi="Arial" w:cs="Arial"/>
                <w:b/>
                <w:sz w:val="24"/>
                <w:szCs w:val="24"/>
              </w:rPr>
              <w:t>Ludvík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E681D" w14:textId="77777777" w:rsidR="00DC343C" w:rsidRDefault="00DC343C" w:rsidP="00DC343C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Písečné 6</w:t>
            </w:r>
          </w:p>
          <w:p w14:paraId="6D1D1CC4" w14:textId="77777777" w:rsidR="00665C95" w:rsidRPr="00B153BF" w:rsidRDefault="00DC343C" w:rsidP="00DC343C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593 01 Bystřice n. P.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56B57" w14:textId="77777777" w:rsidR="00DC343C" w:rsidRDefault="00DC343C" w:rsidP="00DC343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MT: </w:t>
            </w:r>
            <w:r>
              <w:rPr>
                <w:rFonts w:ascii="Arial" w:hAnsi="Arial" w:cs="Arial"/>
                <w:sz w:val="24"/>
                <w:szCs w:val="24"/>
              </w:rPr>
              <w:t xml:space="preserve">739 486 027 </w:t>
            </w:r>
          </w:p>
          <w:p w14:paraId="4C539DE1" w14:textId="77777777" w:rsidR="00DC343C" w:rsidRDefault="00DC343C" w:rsidP="00DC3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jenda.ludvik@seznam.cz</w:t>
            </w:r>
          </w:p>
          <w:p w14:paraId="3EDCA033" w14:textId="77777777" w:rsidR="00665C95" w:rsidRPr="007D33C3" w:rsidRDefault="00000000" w:rsidP="00DC343C">
            <w:pPr>
              <w:spacing w:after="6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4" w:history="1">
              <w:r w:rsidR="00DC343C" w:rsidRPr="007D33C3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hcorlibystrice@seznam.cz</w:t>
              </w:r>
            </w:hyperlink>
          </w:p>
        </w:tc>
      </w:tr>
    </w:tbl>
    <w:p w14:paraId="163634E1" w14:textId="77777777" w:rsidR="001B046C" w:rsidRPr="00FE2D05" w:rsidRDefault="001B046C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686"/>
      </w:tblGrid>
      <w:tr w:rsidR="005D7E0F" w:rsidRPr="00B153BF" w14:paraId="223F2634" w14:textId="77777777" w:rsidTr="009741EB">
        <w:trPr>
          <w:cantSplit/>
          <w:trHeight w:val="27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FB3" w14:textId="77777777" w:rsidR="005D7E0F" w:rsidRPr="00B153BF" w:rsidRDefault="005D7E0F" w:rsidP="00231B65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32" w:name="_Toc524489623"/>
            <w:r w:rsidRPr="00B153B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SK Telč</w:t>
            </w:r>
          </w:p>
        </w:tc>
      </w:tr>
      <w:tr w:rsidR="00665C95" w:rsidRPr="00B153BF" w14:paraId="645E9698" w14:textId="77777777" w:rsidTr="009741EB">
        <w:trPr>
          <w:trHeight w:val="6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A95A00" w14:textId="77777777" w:rsidR="00665C95" w:rsidRPr="00B153BF" w:rsidRDefault="00665C95" w:rsidP="00E6414D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B153BF">
              <w:rPr>
                <w:rFonts w:ascii="Arial" w:eastAsiaTheme="minorEastAsia" w:hAnsi="Arial" w:cs="Arial"/>
                <w:sz w:val="24"/>
                <w:szCs w:val="24"/>
              </w:rPr>
              <w:t xml:space="preserve">František </w:t>
            </w:r>
            <w:r w:rsidRPr="00A44781">
              <w:rPr>
                <w:rFonts w:ascii="Arial" w:eastAsiaTheme="minorEastAsia" w:hAnsi="Arial" w:cs="Arial"/>
                <w:b/>
                <w:sz w:val="24"/>
                <w:szCs w:val="24"/>
              </w:rPr>
              <w:t>Čermák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EAC48" w14:textId="77777777" w:rsidR="00B82EB0" w:rsidRPr="00B153BF" w:rsidRDefault="00B82EB0" w:rsidP="00E6414D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B153BF">
              <w:rPr>
                <w:rFonts w:ascii="Arial" w:eastAsiaTheme="minorEastAsia" w:hAnsi="Arial" w:cs="Arial"/>
                <w:sz w:val="24"/>
                <w:szCs w:val="24"/>
              </w:rPr>
              <w:t>Komenského 299</w:t>
            </w:r>
          </w:p>
          <w:p w14:paraId="115430C8" w14:textId="77777777" w:rsidR="00665C95" w:rsidRPr="00B153BF" w:rsidRDefault="00B82EB0" w:rsidP="00E6414D">
            <w:pPr>
              <w:spacing w:before="60"/>
              <w:rPr>
                <w:rFonts w:ascii="Arial" w:eastAsiaTheme="minorEastAsia" w:hAnsi="Arial" w:cs="Arial"/>
                <w:sz w:val="16"/>
                <w:szCs w:val="16"/>
              </w:rPr>
            </w:pPr>
            <w:r w:rsidRPr="00B153BF">
              <w:rPr>
                <w:rFonts w:ascii="Arial" w:eastAsiaTheme="minorEastAsia" w:hAnsi="Arial" w:cs="Arial"/>
                <w:sz w:val="24"/>
                <w:szCs w:val="24"/>
              </w:rPr>
              <w:t>588 56 Telč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02E56" w14:textId="77777777" w:rsidR="00665C95" w:rsidRPr="00B153BF" w:rsidRDefault="00665C95" w:rsidP="00744B2E">
            <w:pPr>
              <w:pStyle w:val="Nadpis3"/>
              <w:spacing w:before="60" w:after="60"/>
              <w:rPr>
                <w:rFonts w:eastAsiaTheme="minorEastAsia"/>
              </w:rPr>
            </w:pPr>
            <w:r w:rsidRPr="00B153BF">
              <w:rPr>
                <w:rFonts w:eastAsiaTheme="minorEastAsia"/>
              </w:rPr>
              <w:t xml:space="preserve">MT: </w:t>
            </w:r>
            <w:r w:rsidR="00A44781" w:rsidRPr="00B153BF">
              <w:rPr>
                <w:rFonts w:eastAsiaTheme="minorEastAsia"/>
              </w:rPr>
              <w:t>737 204</w:t>
            </w:r>
            <w:r w:rsidR="00A44781">
              <w:rPr>
                <w:rFonts w:eastAsiaTheme="minorEastAsia"/>
              </w:rPr>
              <w:t> </w:t>
            </w:r>
            <w:r w:rsidR="00A44781" w:rsidRPr="00B153BF">
              <w:rPr>
                <w:rFonts w:eastAsiaTheme="minorEastAsia"/>
              </w:rPr>
              <w:t>349</w:t>
            </w:r>
            <w:r w:rsidR="00A44781">
              <w:rPr>
                <w:rFonts w:eastAsiaTheme="minorEastAsia"/>
              </w:rPr>
              <w:t xml:space="preserve"> </w:t>
            </w:r>
            <w:hyperlink r:id="rId15" w:history="1">
              <w:r w:rsidR="00B82EB0" w:rsidRPr="007D33C3">
                <w:rPr>
                  <w:rStyle w:val="Hypertextovodkaz"/>
                  <w:rFonts w:ascii="Arial" w:eastAsiaTheme="minorEastAsia" w:hAnsi="Arial" w:cs="Arial"/>
                  <w:color w:val="auto"/>
                  <w:u w:val="none"/>
                </w:rPr>
                <w:t>frantisek.cermak63@gmail.com</w:t>
              </w:r>
            </w:hyperlink>
            <w:r w:rsidR="00A44781">
              <w:rPr>
                <w:rStyle w:val="Hypertextovodkaz"/>
                <w:rFonts w:ascii="Arial" w:eastAsiaTheme="minorEastAsia" w:hAnsi="Arial" w:cs="Arial"/>
                <w:color w:val="auto"/>
              </w:rPr>
              <w:t xml:space="preserve"> </w:t>
            </w:r>
          </w:p>
        </w:tc>
      </w:tr>
    </w:tbl>
    <w:p w14:paraId="1BC44101" w14:textId="77777777" w:rsidR="0059052B" w:rsidRDefault="0059052B" w:rsidP="00362DF3"/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3260"/>
        <w:gridCol w:w="3694"/>
      </w:tblGrid>
      <w:tr w:rsidR="00082E7E" w:rsidRPr="00B153BF" w14:paraId="07896320" w14:textId="77777777" w:rsidTr="006521F6">
        <w:trPr>
          <w:cantSplit/>
          <w:trHeight w:val="279"/>
          <w:jc w:val="center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989" w14:textId="77777777" w:rsidR="00082E7E" w:rsidRPr="00B153BF" w:rsidRDefault="00082E7E" w:rsidP="009F1F90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153B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HC </w:t>
            </w:r>
            <w:r w:rsidR="000C01E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Ledeč nad Sázavou</w:t>
            </w:r>
          </w:p>
        </w:tc>
      </w:tr>
      <w:tr w:rsidR="00665C95" w:rsidRPr="00B153BF" w14:paraId="7153C4C5" w14:textId="77777777" w:rsidTr="006521F6">
        <w:trPr>
          <w:trHeight w:val="103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AC7ABF" w14:textId="77777777" w:rsidR="00665C95" w:rsidRPr="00B153BF" w:rsidRDefault="00665C95" w:rsidP="00A44781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Milan </w:t>
            </w:r>
            <w:r w:rsidRPr="00B82EB0">
              <w:rPr>
                <w:rFonts w:ascii="Arial" w:eastAsiaTheme="minorEastAsia" w:hAnsi="Arial" w:cs="Arial"/>
                <w:b/>
                <w:sz w:val="24"/>
                <w:szCs w:val="24"/>
              </w:rPr>
              <w:t>Egart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DCD19" w14:textId="77777777" w:rsidR="00A44781" w:rsidRDefault="00A44781" w:rsidP="00A44781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Nádražní 1292</w:t>
            </w:r>
          </w:p>
          <w:p w14:paraId="20E21E83" w14:textId="77777777" w:rsidR="00A44781" w:rsidRPr="000C01EA" w:rsidRDefault="00A44781" w:rsidP="00A44781">
            <w:pPr>
              <w:spacing w:before="60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584 01 Ledeč nad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sázavou</w:t>
            </w:r>
            <w:proofErr w:type="spellEnd"/>
          </w:p>
          <w:p w14:paraId="1DB946AF" w14:textId="77777777" w:rsidR="00665C95" w:rsidRPr="00A44781" w:rsidRDefault="00665C95" w:rsidP="00A44781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958CD" w14:textId="77777777" w:rsidR="00A44781" w:rsidRPr="00A44781" w:rsidRDefault="00665C95" w:rsidP="00A4478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44781">
              <w:rPr>
                <w:rFonts w:ascii="Arial" w:eastAsiaTheme="minorEastAsia" w:hAnsi="Arial" w:cs="Arial"/>
                <w:sz w:val="24"/>
                <w:szCs w:val="24"/>
              </w:rPr>
              <w:t>MT:</w:t>
            </w:r>
            <w:r w:rsidR="00A44781" w:rsidRPr="00A44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781">
              <w:rPr>
                <w:rFonts w:ascii="Arial" w:hAnsi="Arial" w:cs="Arial"/>
                <w:sz w:val="24"/>
                <w:szCs w:val="24"/>
              </w:rPr>
              <w:t>606 643 094</w:t>
            </w:r>
          </w:p>
          <w:p w14:paraId="18309747" w14:textId="77777777" w:rsidR="00A44781" w:rsidRPr="007D33C3" w:rsidRDefault="00000000" w:rsidP="00A4478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6" w:history="1">
              <w:r w:rsidR="00A44781" w:rsidRPr="007D33C3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milan.egart@hcledec.cz</w:t>
              </w:r>
            </w:hyperlink>
          </w:p>
          <w:p w14:paraId="1B283A5D" w14:textId="77777777" w:rsidR="00665C95" w:rsidRPr="00B153BF" w:rsidRDefault="00A44781" w:rsidP="00744B2E">
            <w:pPr>
              <w:pStyle w:val="Nadpis3"/>
              <w:spacing w:before="60" w:after="60"/>
              <w:rPr>
                <w:rFonts w:eastAsiaTheme="minorEastAsia"/>
              </w:rPr>
            </w:pPr>
            <w:r w:rsidRPr="000C01EA">
              <w:rPr>
                <w:rFonts w:eastAsiaTheme="minorEastAsia"/>
              </w:rPr>
              <w:t>hcledec@hcledec.cz</w:t>
            </w:r>
          </w:p>
        </w:tc>
      </w:tr>
    </w:tbl>
    <w:p w14:paraId="35B0A23E" w14:textId="77777777" w:rsidR="00665C95" w:rsidRDefault="00665C95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686"/>
      </w:tblGrid>
      <w:tr w:rsidR="00485F9E" w:rsidRPr="00B153BF" w14:paraId="275CD7C1" w14:textId="77777777" w:rsidTr="009741EB">
        <w:trPr>
          <w:cantSplit/>
          <w:trHeight w:val="27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4EC" w14:textId="77777777" w:rsidR="00485F9E" w:rsidRPr="00B153BF" w:rsidRDefault="00485F9E" w:rsidP="00485F9E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33" w:name="_Toc524684868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HC Chotěboř</w:t>
            </w:r>
          </w:p>
        </w:tc>
      </w:tr>
      <w:tr w:rsidR="00665C95" w:rsidRPr="00B153BF" w14:paraId="2888A1BA" w14:textId="77777777" w:rsidTr="009741EB">
        <w:trPr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CDCEAC" w14:textId="77777777" w:rsidR="00665C95" w:rsidRPr="00B153BF" w:rsidRDefault="00665C95" w:rsidP="00A44781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Jaroslav </w:t>
            </w:r>
            <w:r w:rsidRPr="00A44781">
              <w:rPr>
                <w:rFonts w:ascii="Arial" w:eastAsiaTheme="minorEastAsia" w:hAnsi="Arial" w:cs="Arial"/>
                <w:b/>
                <w:sz w:val="24"/>
                <w:szCs w:val="24"/>
              </w:rPr>
              <w:t>Ludvík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1DF" w14:textId="77777777" w:rsidR="00665C95" w:rsidRDefault="00A44781" w:rsidP="00A44781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Svojsíkova 333</w:t>
            </w:r>
          </w:p>
          <w:p w14:paraId="5C7D6321" w14:textId="77777777" w:rsidR="00A44781" w:rsidRPr="00B153BF" w:rsidRDefault="00A44781" w:rsidP="00A44781">
            <w:pPr>
              <w:spacing w:before="60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583 01 Chotěboř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0CEE4" w14:textId="77777777" w:rsidR="00A44781" w:rsidRPr="00A44781" w:rsidRDefault="00665C95" w:rsidP="00A44781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A44781">
              <w:rPr>
                <w:rFonts w:ascii="Arial" w:eastAsiaTheme="minorEastAsia" w:hAnsi="Arial" w:cs="Arial"/>
                <w:sz w:val="24"/>
                <w:szCs w:val="24"/>
              </w:rPr>
              <w:t>MT: 724 113</w:t>
            </w:r>
            <w:r w:rsidR="00A44781" w:rsidRPr="00A44781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Pr="00A44781">
              <w:rPr>
                <w:rFonts w:ascii="Arial" w:eastAsiaTheme="minorEastAsia" w:hAnsi="Arial" w:cs="Arial"/>
                <w:sz w:val="24"/>
                <w:szCs w:val="24"/>
              </w:rPr>
              <w:t>531</w:t>
            </w:r>
          </w:p>
          <w:p w14:paraId="241DDBDE" w14:textId="77777777" w:rsidR="00665C95" w:rsidRPr="00A44781" w:rsidRDefault="00B82EB0" w:rsidP="00744B2E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hc</w:t>
            </w:r>
            <w:r w:rsidR="00D74773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chotebor@email.cz</w:t>
            </w:r>
          </w:p>
        </w:tc>
      </w:tr>
    </w:tbl>
    <w:p w14:paraId="1CB11A63" w14:textId="77777777" w:rsidR="009741EB" w:rsidRDefault="009741EB" w:rsidP="00485F9E"/>
    <w:p w14:paraId="514E1C2F" w14:textId="77777777" w:rsidR="0014489F" w:rsidRDefault="0014489F" w:rsidP="00485F9E"/>
    <w:p w14:paraId="3C9C1735" w14:textId="77777777" w:rsidR="0014489F" w:rsidRDefault="0014489F" w:rsidP="00485F9E"/>
    <w:p w14:paraId="4B3327D1" w14:textId="77777777" w:rsidR="006521F6" w:rsidRDefault="006521F6" w:rsidP="00485F9E"/>
    <w:p w14:paraId="048B556C" w14:textId="77777777" w:rsidR="0014489F" w:rsidRDefault="0014489F" w:rsidP="00485F9E"/>
    <w:tbl>
      <w:tblPr>
        <w:tblW w:w="99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409"/>
        <w:gridCol w:w="3550"/>
      </w:tblGrid>
      <w:tr w:rsidR="00485F9E" w:rsidRPr="00B153BF" w14:paraId="1592EEBC" w14:textId="77777777" w:rsidTr="006521F6">
        <w:trPr>
          <w:cantSplit/>
          <w:trHeight w:val="279"/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133" w14:textId="77777777" w:rsidR="00485F9E" w:rsidRPr="00B153BF" w:rsidRDefault="00485F9E" w:rsidP="00485F9E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Jiskra Humpolec</w:t>
            </w:r>
          </w:p>
        </w:tc>
      </w:tr>
      <w:tr w:rsidR="00665C95" w:rsidRPr="00B153BF" w14:paraId="08BB51DA" w14:textId="77777777" w:rsidTr="00B8052A">
        <w:trPr>
          <w:trHeight w:val="1039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DD69DB" w14:textId="77777777" w:rsidR="00665C95" w:rsidRDefault="00B82EB0" w:rsidP="00A44781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František </w:t>
            </w:r>
            <w:r w:rsidRPr="00B82EB0">
              <w:rPr>
                <w:rFonts w:ascii="Arial" w:eastAsiaTheme="minorEastAsia" w:hAnsi="Arial" w:cs="Arial"/>
                <w:b/>
                <w:sz w:val="24"/>
                <w:szCs w:val="24"/>
              </w:rPr>
              <w:t>Šerák</w:t>
            </w:r>
          </w:p>
          <w:p w14:paraId="0932BBF2" w14:textId="77777777" w:rsidR="00665C95" w:rsidRPr="00B153BF" w:rsidRDefault="00665C95" w:rsidP="00A44781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</w:t>
            </w:r>
            <w:r w:rsidR="00B82EB0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0EE07" w14:textId="77777777" w:rsidR="00665C95" w:rsidRPr="00A44781" w:rsidRDefault="00A44781" w:rsidP="00A44781">
            <w:pPr>
              <w:spacing w:before="60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Tyršovo náměstí 745</w:t>
            </w:r>
          </w:p>
          <w:p w14:paraId="73988ECE" w14:textId="77777777" w:rsidR="00A44781" w:rsidRPr="00A44781" w:rsidRDefault="00A44781" w:rsidP="00A44781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396 01 Humpolec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763D" w14:textId="77777777" w:rsidR="00665C95" w:rsidRPr="007D33C3" w:rsidRDefault="00665C95" w:rsidP="00A44781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B82EB0">
              <w:rPr>
                <w:rFonts w:ascii="Arial" w:eastAsiaTheme="minorEastAsia" w:hAnsi="Arial" w:cs="Arial"/>
                <w:sz w:val="24"/>
                <w:szCs w:val="24"/>
              </w:rPr>
              <w:t>MT:</w:t>
            </w:r>
            <w:r w:rsidR="00B82EB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744B2E">
              <w:rPr>
                <w:rFonts w:ascii="Arial" w:eastAsiaTheme="minorEastAsia" w:hAnsi="Arial" w:cs="Arial"/>
                <w:sz w:val="24"/>
                <w:szCs w:val="24"/>
              </w:rPr>
              <w:t xml:space="preserve">731 135 528 </w:t>
            </w:r>
            <w:hyperlink r:id="rId17" w:history="1">
              <w:r w:rsidR="00A44781" w:rsidRPr="007D33C3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hokej.humpolec@seznam.cz</w:t>
              </w:r>
            </w:hyperlink>
          </w:p>
          <w:p w14:paraId="52E3D04F" w14:textId="77777777" w:rsidR="00A44781" w:rsidRPr="00B82EB0" w:rsidRDefault="00D74773" w:rsidP="00744B2E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serakf</w:t>
            </w:r>
            <w:r w:rsidR="00A44781">
              <w:rPr>
                <w:rFonts w:ascii="Arial" w:eastAsiaTheme="minorEastAsia" w:hAnsi="Arial" w:cs="Arial"/>
                <w:sz w:val="24"/>
                <w:szCs w:val="24"/>
              </w:rPr>
              <w:t>@seznam.cz</w:t>
            </w:r>
          </w:p>
        </w:tc>
      </w:tr>
    </w:tbl>
    <w:p w14:paraId="153FC1EF" w14:textId="77777777" w:rsidR="009741EB" w:rsidRPr="0014489F" w:rsidRDefault="009741EB" w:rsidP="00485F9E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44"/>
      </w:tblGrid>
      <w:tr w:rsidR="00485F9E" w:rsidRPr="00B153BF" w14:paraId="6FDBAD22" w14:textId="77777777" w:rsidTr="006521F6">
        <w:trPr>
          <w:cantSplit/>
          <w:trHeight w:val="27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7F8" w14:textId="77777777" w:rsidR="00485F9E" w:rsidRPr="00B153BF" w:rsidRDefault="00485F9E" w:rsidP="00CC2FE7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Moravskobudějovický </w:t>
            </w:r>
            <w:r w:rsidR="00D7477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</w:t>
            </w:r>
            <w:r w:rsidR="00CC2FE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OKEJ</w:t>
            </w:r>
          </w:p>
        </w:tc>
      </w:tr>
      <w:tr w:rsidR="00665C95" w:rsidRPr="00B153BF" w14:paraId="6FE3F89D" w14:textId="77777777" w:rsidTr="00B8052A">
        <w:trPr>
          <w:trHeight w:val="6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8DDB99" w14:textId="77777777" w:rsidR="00665C95" w:rsidRPr="00B153BF" w:rsidRDefault="00665C95" w:rsidP="00E6414D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Petr </w:t>
            </w:r>
            <w:r w:rsidR="00D4255D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Helešic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E6C4D" w14:textId="77777777" w:rsidR="00665C95" w:rsidRDefault="00D4255D" w:rsidP="00E6414D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Komenského sady 1642</w:t>
            </w:r>
          </w:p>
          <w:p w14:paraId="39FD9925" w14:textId="77777777" w:rsidR="00E6414D" w:rsidRPr="00B153BF" w:rsidRDefault="00E6414D" w:rsidP="00E6414D">
            <w:pPr>
              <w:spacing w:before="60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676 02 Moravské Budějovice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EBBE" w14:textId="77777777" w:rsidR="00B82EB0" w:rsidRDefault="00665C95" w:rsidP="00E6414D">
            <w:pPr>
              <w:pStyle w:val="Nadpis3"/>
              <w:spacing w:before="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MT: </w:t>
            </w:r>
            <w:r w:rsidR="00D4255D">
              <w:rPr>
                <w:rFonts w:eastAsiaTheme="minorEastAsia"/>
              </w:rPr>
              <w:t>604 955 318</w:t>
            </w:r>
          </w:p>
          <w:p w14:paraId="12A8C6EC" w14:textId="77777777" w:rsidR="00665C95" w:rsidRPr="00B153BF" w:rsidRDefault="00D4255D" w:rsidP="00744B2E">
            <w:pPr>
              <w:pStyle w:val="Nadpis3"/>
              <w:spacing w:before="60"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petr.helesic01@gmail.cz</w:t>
            </w:r>
          </w:p>
        </w:tc>
      </w:tr>
    </w:tbl>
    <w:p w14:paraId="17C597AC" w14:textId="77777777" w:rsidR="00485F9E" w:rsidRPr="00B153BF" w:rsidRDefault="00485F9E" w:rsidP="00485F9E"/>
    <w:tbl>
      <w:tblPr>
        <w:tblW w:w="99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3402"/>
        <w:gridCol w:w="3566"/>
      </w:tblGrid>
      <w:tr w:rsidR="00485F9E" w:rsidRPr="00B153BF" w14:paraId="644F958D" w14:textId="77777777" w:rsidTr="006521F6">
        <w:trPr>
          <w:cantSplit/>
          <w:trHeight w:val="279"/>
          <w:jc w:val="center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660C" w14:textId="77777777" w:rsidR="00485F9E" w:rsidRPr="00B153BF" w:rsidRDefault="00485F9E" w:rsidP="00485F9E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153B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HC </w:t>
            </w:r>
            <w:r w:rsidR="000F0E8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Světlá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nad Sázavou</w:t>
            </w:r>
          </w:p>
        </w:tc>
      </w:tr>
      <w:tr w:rsidR="00665C95" w:rsidRPr="00B153BF" w14:paraId="585D120D" w14:textId="77777777" w:rsidTr="00B8052A">
        <w:trPr>
          <w:trHeight w:val="888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292F18" w14:textId="77777777" w:rsidR="00665C95" w:rsidRPr="00B153BF" w:rsidRDefault="00665C95" w:rsidP="00E6414D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Jan </w:t>
            </w:r>
            <w:r w:rsidRPr="00E6414D">
              <w:rPr>
                <w:rFonts w:ascii="Arial" w:eastAsiaTheme="minorEastAsia" w:hAnsi="Arial" w:cs="Arial"/>
                <w:b/>
                <w:sz w:val="24"/>
                <w:szCs w:val="24"/>
              </w:rPr>
              <w:t>Krajíček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082A3" w14:textId="77777777" w:rsidR="00665C95" w:rsidRDefault="00E6414D" w:rsidP="00E6414D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Pěšinky 971</w:t>
            </w:r>
          </w:p>
          <w:p w14:paraId="35A075AA" w14:textId="77777777" w:rsidR="00665C95" w:rsidRPr="00E6414D" w:rsidRDefault="00E6414D" w:rsidP="00E6414D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582 01 Světlá nad Sázavou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EDB6A" w14:textId="77777777" w:rsidR="00665C95" w:rsidRPr="007D33C3" w:rsidRDefault="00665C95" w:rsidP="00E6414D">
            <w:pPr>
              <w:pStyle w:val="Nadpis3"/>
              <w:spacing w:before="60"/>
              <w:rPr>
                <w:rFonts w:eastAsiaTheme="minorEastAsia"/>
              </w:rPr>
            </w:pPr>
            <w:r w:rsidRPr="00744B2E">
              <w:rPr>
                <w:rFonts w:eastAsiaTheme="minorEastAsia"/>
              </w:rPr>
              <w:t>MT:</w:t>
            </w:r>
            <w:r w:rsidR="00E6414D" w:rsidRPr="00744B2E">
              <w:rPr>
                <w:rFonts w:eastAsiaTheme="minorEastAsia"/>
              </w:rPr>
              <w:t xml:space="preserve"> </w:t>
            </w:r>
            <w:r w:rsidRPr="00744B2E">
              <w:rPr>
                <w:rFonts w:eastAsiaTheme="minorEastAsia"/>
              </w:rPr>
              <w:t>777 097</w:t>
            </w:r>
            <w:r w:rsidR="00E6414D" w:rsidRPr="00744B2E">
              <w:rPr>
                <w:rFonts w:eastAsiaTheme="minorEastAsia"/>
              </w:rPr>
              <w:t> </w:t>
            </w:r>
            <w:r w:rsidRPr="00744B2E">
              <w:rPr>
                <w:rFonts w:eastAsiaTheme="minorEastAsia"/>
              </w:rPr>
              <w:t>290</w:t>
            </w:r>
            <w:r w:rsidR="00E6414D" w:rsidRPr="00744B2E">
              <w:rPr>
                <w:rFonts w:eastAsiaTheme="minorEastAsia"/>
              </w:rPr>
              <w:t xml:space="preserve"> </w:t>
            </w:r>
            <w:hyperlink r:id="rId18" w:history="1">
              <w:r w:rsidR="00E6414D" w:rsidRPr="007D33C3">
                <w:rPr>
                  <w:rStyle w:val="Hypertextovodkaz"/>
                  <w:rFonts w:ascii="Arial" w:eastAsiaTheme="minorEastAsia" w:hAnsi="Arial" w:cs="Arial"/>
                  <w:color w:val="auto"/>
                  <w:u w:val="none"/>
                </w:rPr>
                <w:t>j.krajicek@email.cz</w:t>
              </w:r>
            </w:hyperlink>
          </w:p>
          <w:p w14:paraId="05C4577D" w14:textId="77777777" w:rsidR="00E6414D" w:rsidRPr="00744B2E" w:rsidRDefault="00E6414D" w:rsidP="00744B2E">
            <w:pPr>
              <w:spacing w:after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744B2E">
              <w:rPr>
                <w:rFonts w:ascii="Arial" w:eastAsiaTheme="minorEastAsia" w:hAnsi="Arial" w:cs="Arial"/>
                <w:sz w:val="24"/>
                <w:szCs w:val="24"/>
              </w:rPr>
              <w:t>msklenar@centrum.cz</w:t>
            </w:r>
          </w:p>
        </w:tc>
      </w:tr>
    </w:tbl>
    <w:p w14:paraId="058A6D0B" w14:textId="77777777" w:rsidR="0015575E" w:rsidRDefault="0015575E" w:rsidP="00485F9E">
      <w:pPr>
        <w:pStyle w:val="Nadpis1"/>
        <w:ind w:right="-145"/>
      </w:pPr>
    </w:p>
    <w:p w14:paraId="2A85FD30" w14:textId="77777777" w:rsidR="0014489F" w:rsidRPr="0014489F" w:rsidRDefault="0014489F" w:rsidP="0014489F"/>
    <w:p w14:paraId="714EEB22" w14:textId="77777777" w:rsidR="00B153BF" w:rsidRPr="00B153BF" w:rsidRDefault="00B153BF" w:rsidP="00B153BF"/>
    <w:p w14:paraId="7B9F693D" w14:textId="77777777" w:rsidR="00907259" w:rsidRPr="00B54C33" w:rsidRDefault="00397F28" w:rsidP="00E6542E">
      <w:pPr>
        <w:pStyle w:val="Nadpis1"/>
        <w:ind w:left="360" w:right="-145" w:hanging="360"/>
      </w:pPr>
      <w:r w:rsidRPr="00B54C33">
        <w:t>F</w:t>
      </w:r>
      <w:r w:rsidR="00907259" w:rsidRPr="00B54C33">
        <w:t>.  Adresář zimních stadionů a hřišť</w:t>
      </w:r>
      <w:bookmarkEnd w:id="33"/>
      <w:r w:rsidR="00907259" w:rsidRPr="00B54C33">
        <w:t xml:space="preserve"> </w:t>
      </w:r>
    </w:p>
    <w:bookmarkEnd w:id="32"/>
    <w:p w14:paraId="2D954CF6" w14:textId="77777777" w:rsidR="00907259" w:rsidRPr="00B54C33" w:rsidRDefault="00907259">
      <w:pPr>
        <w:pStyle w:val="Zkladntext"/>
      </w:pPr>
    </w:p>
    <w:p w14:paraId="53B64053" w14:textId="77777777" w:rsidR="00907259" w:rsidRPr="009D44AB" w:rsidRDefault="0090725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551"/>
        <w:gridCol w:w="1418"/>
        <w:gridCol w:w="2977"/>
      </w:tblGrid>
      <w:tr w:rsidR="00AD74C6" w:rsidRPr="00B54C33" w14:paraId="4A58117F" w14:textId="77777777" w:rsidTr="006521F6">
        <w:trPr>
          <w:trHeight w:val="355"/>
        </w:trPr>
        <w:tc>
          <w:tcPr>
            <w:tcW w:w="851" w:type="dxa"/>
          </w:tcPr>
          <w:p w14:paraId="11CE8A85" w14:textId="77777777" w:rsidR="00AD74C6" w:rsidRPr="006B2925" w:rsidRDefault="00AD74C6" w:rsidP="002A4903">
            <w:pPr>
              <w:pStyle w:val="Zkladntext"/>
              <w:spacing w:before="60" w:after="60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bookmarkStart w:id="34" w:name="_Toc524684870"/>
            <w:bookmarkStart w:id="35" w:name="_Toc210621832"/>
            <w:r w:rsidRPr="006B2925">
              <w:rPr>
                <w:rFonts w:eastAsiaTheme="minorEastAsia"/>
                <w:b/>
                <w:bCs/>
                <w:sz w:val="22"/>
                <w:szCs w:val="22"/>
              </w:rPr>
              <w:t>PSČ</w:t>
            </w:r>
          </w:p>
        </w:tc>
        <w:tc>
          <w:tcPr>
            <w:tcW w:w="2268" w:type="dxa"/>
          </w:tcPr>
          <w:p w14:paraId="3BA4C60A" w14:textId="77777777" w:rsidR="00AD74C6" w:rsidRPr="006B2925" w:rsidRDefault="00AD74C6" w:rsidP="002A4903">
            <w:pPr>
              <w:pStyle w:val="Zkladntext"/>
              <w:spacing w:before="60" w:after="6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B2925">
              <w:rPr>
                <w:rFonts w:eastAsiaTheme="minorEastAsia"/>
                <w:b/>
                <w:bCs/>
                <w:sz w:val="22"/>
                <w:szCs w:val="22"/>
              </w:rPr>
              <w:t>místo</w:t>
            </w:r>
          </w:p>
        </w:tc>
        <w:tc>
          <w:tcPr>
            <w:tcW w:w="2551" w:type="dxa"/>
          </w:tcPr>
          <w:p w14:paraId="3B4E508A" w14:textId="77777777" w:rsidR="00AD74C6" w:rsidRPr="006B2925" w:rsidRDefault="00AD74C6" w:rsidP="002A4903">
            <w:pPr>
              <w:pStyle w:val="Zkladntext"/>
              <w:spacing w:before="60" w:after="60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B2925">
              <w:rPr>
                <w:rFonts w:eastAsiaTheme="minorEastAsia"/>
                <w:b/>
                <w:bCs/>
                <w:sz w:val="22"/>
                <w:szCs w:val="22"/>
              </w:rPr>
              <w:t>ulice</w:t>
            </w:r>
          </w:p>
        </w:tc>
        <w:tc>
          <w:tcPr>
            <w:tcW w:w="1418" w:type="dxa"/>
          </w:tcPr>
          <w:p w14:paraId="46748EFB" w14:textId="77777777" w:rsidR="00AD74C6" w:rsidRPr="006B2925" w:rsidRDefault="00AD74C6" w:rsidP="002A4903">
            <w:pPr>
              <w:pStyle w:val="Zkladntext"/>
              <w:spacing w:before="60" w:after="60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B2925">
              <w:rPr>
                <w:rFonts w:eastAsiaTheme="minorEastAsia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977" w:type="dxa"/>
          </w:tcPr>
          <w:p w14:paraId="009E0CA7" w14:textId="77777777" w:rsidR="00AD74C6" w:rsidRPr="006B2925" w:rsidRDefault="00AD74C6" w:rsidP="002A4903">
            <w:pPr>
              <w:pStyle w:val="Zkladntext"/>
              <w:spacing w:before="60" w:after="60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B2925">
              <w:rPr>
                <w:rFonts w:eastAsiaTheme="minorEastAsia"/>
                <w:b/>
                <w:bCs/>
                <w:sz w:val="22"/>
                <w:szCs w:val="22"/>
              </w:rPr>
              <w:t>email</w:t>
            </w:r>
          </w:p>
        </w:tc>
      </w:tr>
      <w:tr w:rsidR="00AD74C6" w:rsidRPr="00B153BF" w14:paraId="24BE6FBE" w14:textId="77777777" w:rsidTr="006521F6">
        <w:tc>
          <w:tcPr>
            <w:tcW w:w="851" w:type="dxa"/>
          </w:tcPr>
          <w:p w14:paraId="2FA42322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593 01</w:t>
            </w:r>
          </w:p>
        </w:tc>
        <w:tc>
          <w:tcPr>
            <w:tcW w:w="2268" w:type="dxa"/>
          </w:tcPr>
          <w:p w14:paraId="46E4A72B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Bystřice n</w:t>
            </w:r>
            <w:r w:rsidR="007D33C3">
              <w:rPr>
                <w:rFonts w:eastAsiaTheme="minorEastAsia"/>
                <w:sz w:val="22"/>
                <w:szCs w:val="22"/>
              </w:rPr>
              <w:t>ad</w:t>
            </w:r>
            <w:r w:rsidRPr="006B2925">
              <w:rPr>
                <w:rFonts w:eastAsiaTheme="minorEastAsia"/>
                <w:sz w:val="22"/>
                <w:szCs w:val="22"/>
              </w:rPr>
              <w:t xml:space="preserve"> Pern.</w:t>
            </w:r>
          </w:p>
        </w:tc>
        <w:tc>
          <w:tcPr>
            <w:tcW w:w="2551" w:type="dxa"/>
          </w:tcPr>
          <w:p w14:paraId="4CEDF1F7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Lužánky 852</w:t>
            </w:r>
          </w:p>
        </w:tc>
        <w:tc>
          <w:tcPr>
            <w:tcW w:w="1418" w:type="dxa"/>
          </w:tcPr>
          <w:p w14:paraId="5F68664C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724 067 141</w:t>
            </w:r>
          </w:p>
        </w:tc>
        <w:tc>
          <w:tcPr>
            <w:tcW w:w="2977" w:type="dxa"/>
          </w:tcPr>
          <w:p w14:paraId="43295C15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zimakbystrice@gmail.com</w:t>
            </w:r>
          </w:p>
        </w:tc>
      </w:tr>
      <w:tr w:rsidR="00AD74C6" w:rsidRPr="00B153BF" w14:paraId="56B3CFC4" w14:textId="77777777" w:rsidTr="006521F6">
        <w:tc>
          <w:tcPr>
            <w:tcW w:w="851" w:type="dxa"/>
          </w:tcPr>
          <w:p w14:paraId="38D184E5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396 01</w:t>
            </w:r>
          </w:p>
        </w:tc>
        <w:tc>
          <w:tcPr>
            <w:tcW w:w="2268" w:type="dxa"/>
          </w:tcPr>
          <w:p w14:paraId="58E419DC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Humpolec</w:t>
            </w:r>
          </w:p>
        </w:tc>
        <w:tc>
          <w:tcPr>
            <w:tcW w:w="2551" w:type="dxa"/>
          </w:tcPr>
          <w:p w14:paraId="41C0F080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Vilová 1600</w:t>
            </w:r>
          </w:p>
        </w:tc>
        <w:tc>
          <w:tcPr>
            <w:tcW w:w="1418" w:type="dxa"/>
          </w:tcPr>
          <w:p w14:paraId="21D747B4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725 984 590</w:t>
            </w:r>
          </w:p>
        </w:tc>
        <w:tc>
          <w:tcPr>
            <w:tcW w:w="2977" w:type="dxa"/>
          </w:tcPr>
          <w:p w14:paraId="5AE678C4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sport@tshumpolec.cz</w:t>
            </w:r>
          </w:p>
        </w:tc>
      </w:tr>
      <w:tr w:rsidR="00AD74C6" w:rsidRPr="00B153BF" w14:paraId="6F919FB1" w14:textId="77777777" w:rsidTr="006521F6">
        <w:tc>
          <w:tcPr>
            <w:tcW w:w="851" w:type="dxa"/>
          </w:tcPr>
          <w:p w14:paraId="4B3686DE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583 01</w:t>
            </w:r>
          </w:p>
        </w:tc>
        <w:tc>
          <w:tcPr>
            <w:tcW w:w="2268" w:type="dxa"/>
          </w:tcPr>
          <w:p w14:paraId="05E0C560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Chotěboř</w:t>
            </w:r>
          </w:p>
        </w:tc>
        <w:tc>
          <w:tcPr>
            <w:tcW w:w="2551" w:type="dxa"/>
          </w:tcPr>
          <w:p w14:paraId="1B00955F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Svojsíkova 333</w:t>
            </w:r>
          </w:p>
        </w:tc>
        <w:tc>
          <w:tcPr>
            <w:tcW w:w="1418" w:type="dxa"/>
          </w:tcPr>
          <w:p w14:paraId="006F1869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733 706 452</w:t>
            </w:r>
          </w:p>
        </w:tc>
        <w:tc>
          <w:tcPr>
            <w:tcW w:w="2977" w:type="dxa"/>
          </w:tcPr>
          <w:p w14:paraId="41081EC7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arenachotebor@chot.cz</w:t>
            </w:r>
          </w:p>
        </w:tc>
      </w:tr>
      <w:tr w:rsidR="00AD74C6" w:rsidRPr="00B153BF" w14:paraId="2639C636" w14:textId="77777777" w:rsidTr="006521F6">
        <w:tc>
          <w:tcPr>
            <w:tcW w:w="851" w:type="dxa"/>
          </w:tcPr>
          <w:p w14:paraId="40A84814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584 01</w:t>
            </w:r>
          </w:p>
        </w:tc>
        <w:tc>
          <w:tcPr>
            <w:tcW w:w="2268" w:type="dxa"/>
          </w:tcPr>
          <w:p w14:paraId="12E20DFF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Ledeč</w:t>
            </w:r>
            <w:r>
              <w:rPr>
                <w:rFonts w:eastAsiaTheme="minorEastAsia"/>
                <w:sz w:val="22"/>
                <w:szCs w:val="22"/>
              </w:rPr>
              <w:t xml:space="preserve"> nad Sázavou</w:t>
            </w:r>
          </w:p>
        </w:tc>
        <w:tc>
          <w:tcPr>
            <w:tcW w:w="2551" w:type="dxa"/>
          </w:tcPr>
          <w:p w14:paraId="053FA43E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Nádražní 1292</w:t>
            </w:r>
          </w:p>
        </w:tc>
        <w:tc>
          <w:tcPr>
            <w:tcW w:w="1418" w:type="dxa"/>
          </w:tcPr>
          <w:p w14:paraId="758C7F44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731 156 911</w:t>
            </w:r>
          </w:p>
        </w:tc>
        <w:tc>
          <w:tcPr>
            <w:tcW w:w="2977" w:type="dxa"/>
          </w:tcPr>
          <w:p w14:paraId="29FB3C01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frantisek.coufal@ledecns.cz</w:t>
            </w:r>
          </w:p>
        </w:tc>
      </w:tr>
      <w:tr w:rsidR="00AD74C6" w:rsidRPr="00B153BF" w14:paraId="6DED0CD6" w14:textId="77777777" w:rsidTr="006521F6">
        <w:tc>
          <w:tcPr>
            <w:tcW w:w="851" w:type="dxa"/>
          </w:tcPr>
          <w:p w14:paraId="1175C2E9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676 02</w:t>
            </w:r>
          </w:p>
        </w:tc>
        <w:tc>
          <w:tcPr>
            <w:tcW w:w="2268" w:type="dxa"/>
          </w:tcPr>
          <w:p w14:paraId="6DC32E72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Moravské Budějovice</w:t>
            </w:r>
          </w:p>
        </w:tc>
        <w:tc>
          <w:tcPr>
            <w:tcW w:w="2551" w:type="dxa"/>
          </w:tcPr>
          <w:p w14:paraId="73D9C864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Komenského sady 1642</w:t>
            </w:r>
          </w:p>
        </w:tc>
        <w:tc>
          <w:tcPr>
            <w:tcW w:w="1418" w:type="dxa"/>
          </w:tcPr>
          <w:p w14:paraId="04E9A3A3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724 707 586</w:t>
            </w:r>
          </w:p>
        </w:tc>
        <w:tc>
          <w:tcPr>
            <w:tcW w:w="2977" w:type="dxa"/>
          </w:tcPr>
          <w:p w14:paraId="123748B5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zikos@zikos.cz</w:t>
            </w:r>
          </w:p>
        </w:tc>
      </w:tr>
      <w:tr w:rsidR="00AD74C6" w:rsidRPr="00B153BF" w14:paraId="006E9C8C" w14:textId="77777777" w:rsidTr="006521F6">
        <w:tc>
          <w:tcPr>
            <w:tcW w:w="851" w:type="dxa"/>
          </w:tcPr>
          <w:p w14:paraId="3A1259B7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675 71</w:t>
            </w:r>
          </w:p>
        </w:tc>
        <w:tc>
          <w:tcPr>
            <w:tcW w:w="2268" w:type="dxa"/>
          </w:tcPr>
          <w:p w14:paraId="6D089194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Náměšť nad</w:t>
            </w:r>
            <w:r w:rsidRPr="006B2925">
              <w:rPr>
                <w:rFonts w:eastAsiaTheme="minorEastAsia"/>
                <w:sz w:val="22"/>
                <w:szCs w:val="22"/>
              </w:rPr>
              <w:t xml:space="preserve"> Os</w:t>
            </w:r>
            <w:r>
              <w:rPr>
                <w:rFonts w:eastAsiaTheme="minorEastAsia"/>
                <w:sz w:val="22"/>
                <w:szCs w:val="22"/>
              </w:rPr>
              <w:t>lavou</w:t>
            </w:r>
          </w:p>
        </w:tc>
        <w:tc>
          <w:tcPr>
            <w:tcW w:w="2551" w:type="dxa"/>
          </w:tcPr>
          <w:p w14:paraId="7CC5BB45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Červené domky 149</w:t>
            </w:r>
          </w:p>
        </w:tc>
        <w:tc>
          <w:tcPr>
            <w:tcW w:w="1418" w:type="dxa"/>
          </w:tcPr>
          <w:p w14:paraId="48AE4478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774 938 758</w:t>
            </w:r>
          </w:p>
        </w:tc>
        <w:tc>
          <w:tcPr>
            <w:tcW w:w="2977" w:type="dxa"/>
          </w:tcPr>
          <w:p w14:paraId="608599EA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spravce@sportvnamesti.cz</w:t>
            </w:r>
          </w:p>
        </w:tc>
      </w:tr>
      <w:tr w:rsidR="00AD74C6" w:rsidRPr="00B153BF" w14:paraId="6BAB9BA9" w14:textId="77777777" w:rsidTr="006521F6">
        <w:tc>
          <w:tcPr>
            <w:tcW w:w="851" w:type="dxa"/>
          </w:tcPr>
          <w:p w14:paraId="2E7867F9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393 01</w:t>
            </w:r>
          </w:p>
        </w:tc>
        <w:tc>
          <w:tcPr>
            <w:tcW w:w="2268" w:type="dxa"/>
          </w:tcPr>
          <w:p w14:paraId="5C398F60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Pelhřimov</w:t>
            </w:r>
          </w:p>
        </w:tc>
        <w:tc>
          <w:tcPr>
            <w:tcW w:w="2551" w:type="dxa"/>
          </w:tcPr>
          <w:p w14:paraId="273E4C00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sz w:val="22"/>
                <w:szCs w:val="22"/>
                <w:shd w:val="clear" w:color="auto" w:fill="FFFFFF"/>
              </w:rPr>
              <w:t>Nádražní 2245</w:t>
            </w:r>
          </w:p>
        </w:tc>
        <w:tc>
          <w:tcPr>
            <w:tcW w:w="1418" w:type="dxa"/>
          </w:tcPr>
          <w:p w14:paraId="1BF6705F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724 782 833</w:t>
            </w:r>
          </w:p>
        </w:tc>
        <w:tc>
          <w:tcPr>
            <w:tcW w:w="2977" w:type="dxa"/>
          </w:tcPr>
          <w:p w14:paraId="5841B438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rozkosny@tspe.cz</w:t>
            </w:r>
          </w:p>
        </w:tc>
      </w:tr>
      <w:tr w:rsidR="00AD74C6" w:rsidRPr="00B153BF" w14:paraId="0C5A98C5" w14:textId="77777777" w:rsidTr="006521F6">
        <w:tc>
          <w:tcPr>
            <w:tcW w:w="851" w:type="dxa"/>
          </w:tcPr>
          <w:p w14:paraId="317FA200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582 91</w:t>
            </w:r>
          </w:p>
        </w:tc>
        <w:tc>
          <w:tcPr>
            <w:tcW w:w="2268" w:type="dxa"/>
          </w:tcPr>
          <w:p w14:paraId="08769A5E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Světlá nad Sázavou</w:t>
            </w:r>
            <w:r w:rsidRPr="006B2925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490CBCBF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Pěšinky 971</w:t>
            </w:r>
          </w:p>
        </w:tc>
        <w:tc>
          <w:tcPr>
            <w:tcW w:w="1418" w:type="dxa"/>
          </w:tcPr>
          <w:p w14:paraId="08B1D8DC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775 586 019</w:t>
            </w:r>
          </w:p>
        </w:tc>
        <w:tc>
          <w:tcPr>
            <w:tcW w:w="2977" w:type="dxa"/>
          </w:tcPr>
          <w:p w14:paraId="29D931DC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sportsvetla@pesinky.cz</w:t>
            </w:r>
          </w:p>
        </w:tc>
      </w:tr>
      <w:tr w:rsidR="00AD74C6" w:rsidRPr="00B153BF" w14:paraId="6A7DECEE" w14:textId="77777777" w:rsidTr="006521F6">
        <w:tc>
          <w:tcPr>
            <w:tcW w:w="851" w:type="dxa"/>
          </w:tcPr>
          <w:p w14:paraId="0AA37ADD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588 56</w:t>
            </w:r>
          </w:p>
        </w:tc>
        <w:tc>
          <w:tcPr>
            <w:tcW w:w="2268" w:type="dxa"/>
          </w:tcPr>
          <w:p w14:paraId="3CAD13BA" w14:textId="77777777" w:rsidR="00AD74C6" w:rsidRPr="006B2925" w:rsidRDefault="00AD74C6" w:rsidP="007D33C3">
            <w:pPr>
              <w:spacing w:before="20" w:after="20"/>
              <w:rPr>
                <w:rFonts w:ascii="Arial" w:eastAsiaTheme="minorEastAsia" w:hAnsi="Arial" w:cs="Arial"/>
                <w:sz w:val="22"/>
                <w:szCs w:val="22"/>
              </w:rPr>
            </w:pPr>
            <w:r w:rsidRPr="006B2925">
              <w:rPr>
                <w:rFonts w:ascii="Arial" w:eastAsiaTheme="minorEastAsia" w:hAnsi="Arial" w:cs="Arial"/>
                <w:sz w:val="22"/>
                <w:szCs w:val="22"/>
              </w:rPr>
              <w:t>Telč</w:t>
            </w:r>
          </w:p>
        </w:tc>
        <w:tc>
          <w:tcPr>
            <w:tcW w:w="2551" w:type="dxa"/>
          </w:tcPr>
          <w:p w14:paraId="56DA9D30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Tyršova 393</w:t>
            </w:r>
          </w:p>
        </w:tc>
        <w:tc>
          <w:tcPr>
            <w:tcW w:w="1418" w:type="dxa"/>
          </w:tcPr>
          <w:p w14:paraId="1BCD1361" w14:textId="77777777" w:rsidR="00AD74C6" w:rsidRPr="006B2925" w:rsidRDefault="009869CC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775 559 077</w:t>
            </w:r>
          </w:p>
        </w:tc>
        <w:tc>
          <w:tcPr>
            <w:tcW w:w="2977" w:type="dxa"/>
          </w:tcPr>
          <w:p w14:paraId="256D3B05" w14:textId="77777777" w:rsidR="00AD74C6" w:rsidRPr="006B2925" w:rsidRDefault="009869CC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dpytlikova@email.cz</w:t>
            </w:r>
          </w:p>
        </w:tc>
      </w:tr>
      <w:tr w:rsidR="00AD74C6" w:rsidRPr="00B153BF" w14:paraId="77C0F7B4" w14:textId="77777777" w:rsidTr="006521F6">
        <w:tc>
          <w:tcPr>
            <w:tcW w:w="851" w:type="dxa"/>
          </w:tcPr>
          <w:p w14:paraId="7BF7568D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595 01</w:t>
            </w:r>
          </w:p>
        </w:tc>
        <w:tc>
          <w:tcPr>
            <w:tcW w:w="2268" w:type="dxa"/>
          </w:tcPr>
          <w:p w14:paraId="5AC0553C" w14:textId="77777777" w:rsidR="00AD74C6" w:rsidRPr="006B2925" w:rsidRDefault="00AD74C6" w:rsidP="007D33C3">
            <w:pPr>
              <w:spacing w:before="20" w:after="20"/>
              <w:rPr>
                <w:rFonts w:ascii="Arial" w:eastAsiaTheme="minorEastAsia" w:hAnsi="Arial" w:cs="Arial"/>
                <w:sz w:val="22"/>
                <w:szCs w:val="22"/>
              </w:rPr>
            </w:pPr>
            <w:r w:rsidRPr="006B2925">
              <w:rPr>
                <w:rFonts w:ascii="Arial" w:eastAsiaTheme="minorEastAsia" w:hAnsi="Arial" w:cs="Arial"/>
                <w:sz w:val="22"/>
                <w:szCs w:val="22"/>
              </w:rPr>
              <w:t>Velká Bíteš</w:t>
            </w:r>
          </w:p>
        </w:tc>
        <w:tc>
          <w:tcPr>
            <w:tcW w:w="2551" w:type="dxa"/>
          </w:tcPr>
          <w:p w14:paraId="1F92BBEF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Tyršova 219</w:t>
            </w:r>
          </w:p>
        </w:tc>
        <w:tc>
          <w:tcPr>
            <w:tcW w:w="1418" w:type="dxa"/>
          </w:tcPr>
          <w:p w14:paraId="5B409132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777 329 084</w:t>
            </w:r>
          </w:p>
        </w:tc>
        <w:tc>
          <w:tcPr>
            <w:tcW w:w="2977" w:type="dxa"/>
          </w:tcPr>
          <w:p w14:paraId="570F0F0B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zsvbite@seznam.cz</w:t>
            </w:r>
          </w:p>
        </w:tc>
      </w:tr>
      <w:tr w:rsidR="00AD74C6" w:rsidRPr="00B153BF" w14:paraId="1B0F2080" w14:textId="77777777" w:rsidTr="006521F6">
        <w:tc>
          <w:tcPr>
            <w:tcW w:w="851" w:type="dxa"/>
          </w:tcPr>
          <w:p w14:paraId="40EBA502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594 01</w:t>
            </w:r>
          </w:p>
        </w:tc>
        <w:tc>
          <w:tcPr>
            <w:tcW w:w="2268" w:type="dxa"/>
          </w:tcPr>
          <w:p w14:paraId="2B2617DE" w14:textId="77777777" w:rsidR="00AD74C6" w:rsidRPr="006B2925" w:rsidRDefault="00AD74C6" w:rsidP="007D33C3">
            <w:pPr>
              <w:spacing w:before="20" w:after="20"/>
              <w:rPr>
                <w:rFonts w:ascii="Arial" w:eastAsiaTheme="minorEastAsia" w:hAnsi="Arial" w:cs="Arial"/>
                <w:sz w:val="22"/>
                <w:szCs w:val="22"/>
              </w:rPr>
            </w:pPr>
            <w:r w:rsidRPr="006B2925">
              <w:rPr>
                <w:rFonts w:ascii="Arial" w:eastAsiaTheme="minorEastAsia" w:hAnsi="Arial" w:cs="Arial"/>
                <w:sz w:val="22"/>
                <w:szCs w:val="22"/>
              </w:rPr>
              <w:t>Velké Meziříčí</w:t>
            </w:r>
          </w:p>
        </w:tc>
        <w:tc>
          <w:tcPr>
            <w:tcW w:w="2551" w:type="dxa"/>
          </w:tcPr>
          <w:p w14:paraId="6F6E66D4" w14:textId="77777777" w:rsidR="00AD74C6" w:rsidRPr="006B2925" w:rsidRDefault="00AD74C6" w:rsidP="007D33C3">
            <w:pPr>
              <w:pStyle w:val="Zkladntext"/>
              <w:spacing w:before="20" w:after="20"/>
              <w:rPr>
                <w:rFonts w:eastAsiaTheme="minorEastAsia"/>
                <w:sz w:val="22"/>
                <w:szCs w:val="22"/>
              </w:rPr>
            </w:pPr>
            <w:proofErr w:type="gramStart"/>
            <w:r w:rsidRPr="006B2925">
              <w:rPr>
                <w:rFonts w:eastAsiaTheme="minorEastAsia"/>
                <w:sz w:val="22"/>
                <w:szCs w:val="22"/>
              </w:rPr>
              <w:t>Vrchovecká  ul.</w:t>
            </w:r>
            <w:proofErr w:type="gramEnd"/>
          </w:p>
        </w:tc>
        <w:tc>
          <w:tcPr>
            <w:tcW w:w="1418" w:type="dxa"/>
          </w:tcPr>
          <w:p w14:paraId="796BC248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724 048 215</w:t>
            </w:r>
          </w:p>
        </w:tc>
        <w:tc>
          <w:tcPr>
            <w:tcW w:w="2977" w:type="dxa"/>
          </w:tcPr>
          <w:p w14:paraId="36093A52" w14:textId="77777777" w:rsidR="00AD74C6" w:rsidRPr="006B2925" w:rsidRDefault="00AD74C6" w:rsidP="007D33C3">
            <w:pPr>
              <w:pStyle w:val="Zkladntext"/>
              <w:spacing w:before="20" w:after="20"/>
              <w:jc w:val="center"/>
              <w:rPr>
                <w:rFonts w:eastAsiaTheme="minorEastAsia"/>
                <w:sz w:val="22"/>
                <w:szCs w:val="22"/>
              </w:rPr>
            </w:pPr>
            <w:r w:rsidRPr="006B2925">
              <w:rPr>
                <w:rFonts w:eastAsiaTheme="minorEastAsia"/>
                <w:sz w:val="22"/>
                <w:szCs w:val="22"/>
              </w:rPr>
              <w:t>karelvidlak@seznam.cz</w:t>
            </w:r>
          </w:p>
        </w:tc>
      </w:tr>
    </w:tbl>
    <w:p w14:paraId="2E5E97A2" w14:textId="77777777" w:rsidR="009741EB" w:rsidRDefault="009741EB">
      <w:pPr>
        <w:pStyle w:val="Nadpis1"/>
      </w:pPr>
    </w:p>
    <w:p w14:paraId="7DEBE01D" w14:textId="77777777" w:rsidR="009741EB" w:rsidRDefault="009741EB" w:rsidP="009741EB"/>
    <w:p w14:paraId="5D01B690" w14:textId="77777777" w:rsidR="009741EB" w:rsidRDefault="009741EB" w:rsidP="009741EB"/>
    <w:bookmarkEnd w:id="34"/>
    <w:p w14:paraId="25C5A03C" w14:textId="77777777" w:rsidR="00907259" w:rsidRPr="00B153BF" w:rsidRDefault="00907259">
      <w:pPr>
        <w:rPr>
          <w:rFonts w:ascii="Arial" w:hAnsi="Arial" w:cs="Arial"/>
          <w:sz w:val="16"/>
          <w:szCs w:val="16"/>
        </w:rPr>
      </w:pPr>
    </w:p>
    <w:p w14:paraId="29A0E32F" w14:textId="77777777" w:rsidR="00E6414D" w:rsidRDefault="00E6414D" w:rsidP="00E6414D">
      <w:pPr>
        <w:pStyle w:val="Nadpis1"/>
        <w:rPr>
          <w:sz w:val="28"/>
          <w:szCs w:val="28"/>
        </w:rPr>
      </w:pPr>
      <w:bookmarkStart w:id="36" w:name="_Toc524684871"/>
    </w:p>
    <w:p w14:paraId="1C383D32" w14:textId="77777777" w:rsidR="00907259" w:rsidRPr="00E6414D" w:rsidRDefault="00907259" w:rsidP="00E6414D">
      <w:pPr>
        <w:pStyle w:val="Nadpis1"/>
        <w:rPr>
          <w:sz w:val="28"/>
          <w:szCs w:val="28"/>
        </w:rPr>
      </w:pPr>
      <w:r w:rsidRPr="00B153BF">
        <w:rPr>
          <w:sz w:val="28"/>
          <w:szCs w:val="28"/>
        </w:rPr>
        <w:t>Kilometrové vzdálenosti</w:t>
      </w:r>
      <w:bookmarkEnd w:id="36"/>
      <w:r w:rsidR="00D820C1">
        <w:rPr>
          <w:sz w:val="28"/>
          <w:szCs w:val="28"/>
        </w:rPr>
        <w:t xml:space="preserve"> </w:t>
      </w:r>
      <w:r w:rsidR="00E6414D">
        <w:rPr>
          <w:sz w:val="28"/>
          <w:szCs w:val="28"/>
        </w:rPr>
        <w:t>dle systému</w:t>
      </w:r>
      <w:r w:rsidR="00744B2E">
        <w:rPr>
          <w:sz w:val="28"/>
          <w:szCs w:val="28"/>
        </w:rPr>
        <w:t>:</w:t>
      </w:r>
      <w:r w:rsidR="00E6414D">
        <w:rPr>
          <w:sz w:val="28"/>
          <w:szCs w:val="28"/>
        </w:rPr>
        <w:t xml:space="preserve"> </w:t>
      </w:r>
      <w:r w:rsidR="00744B2E">
        <w:rPr>
          <w:sz w:val="28"/>
          <w:szCs w:val="28"/>
        </w:rPr>
        <w:t>https://</w:t>
      </w:r>
      <w:r w:rsidR="00E6414D" w:rsidRPr="00E6414D">
        <w:rPr>
          <w:sz w:val="28"/>
          <w:szCs w:val="28"/>
        </w:rPr>
        <w:t>rozhodci.ceskyhokej.cz</w:t>
      </w:r>
    </w:p>
    <w:p w14:paraId="349066B4" w14:textId="77777777" w:rsidR="00907259" w:rsidRPr="00E6414D" w:rsidRDefault="00907259">
      <w:pPr>
        <w:rPr>
          <w:rFonts w:ascii="Arial" w:hAnsi="Arial" w:cs="Arial"/>
          <w:b/>
        </w:rPr>
      </w:pPr>
    </w:p>
    <w:p w14:paraId="22C0E26E" w14:textId="77777777" w:rsidR="001A361E" w:rsidRPr="00B153BF" w:rsidRDefault="001A361E" w:rsidP="001A361E">
      <w:pPr>
        <w:rPr>
          <w:rFonts w:ascii="Arial" w:hAnsi="Arial" w:cs="Arial"/>
          <w:b/>
          <w:bCs/>
          <w:sz w:val="28"/>
          <w:szCs w:val="28"/>
        </w:rPr>
      </w:pPr>
      <w:r w:rsidRPr="00B153BF">
        <w:rPr>
          <w:rFonts w:ascii="Arial" w:hAnsi="Arial" w:cs="Arial"/>
          <w:b/>
          <w:bCs/>
          <w:sz w:val="28"/>
          <w:szCs w:val="28"/>
        </w:rPr>
        <w:t>Hlášení utkání: http</w:t>
      </w:r>
      <w:r w:rsidR="00744B2E">
        <w:rPr>
          <w:rFonts w:ascii="Arial" w:hAnsi="Arial" w:cs="Arial"/>
          <w:b/>
          <w:bCs/>
          <w:sz w:val="28"/>
          <w:szCs w:val="28"/>
        </w:rPr>
        <w:t>s</w:t>
      </w:r>
      <w:r w:rsidRPr="00B153BF">
        <w:rPr>
          <w:rFonts w:ascii="Arial" w:hAnsi="Arial" w:cs="Arial"/>
          <w:b/>
          <w:bCs/>
          <w:sz w:val="28"/>
          <w:szCs w:val="28"/>
        </w:rPr>
        <w:t>://zapasy.ceskyhokej.cz</w:t>
      </w:r>
    </w:p>
    <w:p w14:paraId="5CBB6409" w14:textId="77777777" w:rsidR="001A361E" w:rsidRPr="00B153BF" w:rsidRDefault="001A361E" w:rsidP="001A361E">
      <w:pPr>
        <w:rPr>
          <w:rFonts w:ascii="Arial" w:hAnsi="Arial" w:cs="Arial"/>
          <w:b/>
          <w:bCs/>
          <w:sz w:val="28"/>
          <w:szCs w:val="28"/>
        </w:rPr>
      </w:pPr>
    </w:p>
    <w:p w14:paraId="1BF99174" w14:textId="77777777" w:rsidR="001A361E" w:rsidRPr="00B153BF" w:rsidRDefault="001A361E" w:rsidP="001A361E">
      <w:pPr>
        <w:rPr>
          <w:rFonts w:ascii="Arial" w:hAnsi="Arial" w:cs="Arial"/>
          <w:b/>
          <w:bCs/>
          <w:sz w:val="28"/>
          <w:szCs w:val="28"/>
        </w:rPr>
      </w:pPr>
      <w:r w:rsidRPr="00B153BF">
        <w:rPr>
          <w:rFonts w:ascii="Arial" w:hAnsi="Arial" w:cs="Arial"/>
          <w:b/>
          <w:bCs/>
          <w:sz w:val="28"/>
          <w:szCs w:val="28"/>
        </w:rPr>
        <w:t>Malý elektronický zápis: http</w:t>
      </w:r>
      <w:r w:rsidR="00744B2E">
        <w:rPr>
          <w:rFonts w:ascii="Arial" w:hAnsi="Arial" w:cs="Arial"/>
          <w:b/>
          <w:bCs/>
          <w:sz w:val="28"/>
          <w:szCs w:val="28"/>
        </w:rPr>
        <w:t>s</w:t>
      </w:r>
      <w:r w:rsidRPr="00B153BF">
        <w:rPr>
          <w:rFonts w:ascii="Arial" w:hAnsi="Arial" w:cs="Arial"/>
          <w:b/>
          <w:bCs/>
          <w:sz w:val="28"/>
          <w:szCs w:val="28"/>
        </w:rPr>
        <w:t>://maly.hokejovyzapis.cz</w:t>
      </w:r>
    </w:p>
    <w:p w14:paraId="504DBCFF" w14:textId="77777777" w:rsidR="00907259" w:rsidRPr="006A78E5" w:rsidRDefault="0090725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15862C5" w14:textId="77777777" w:rsidR="0014489F" w:rsidRDefault="0014489F" w:rsidP="00CA7656">
      <w:pPr>
        <w:rPr>
          <w:rFonts w:ascii="Arial" w:hAnsi="Arial" w:cs="Arial"/>
          <w:b/>
          <w:bCs/>
          <w:sz w:val="28"/>
          <w:szCs w:val="28"/>
        </w:rPr>
      </w:pPr>
    </w:p>
    <w:p w14:paraId="46D1FB21" w14:textId="77777777" w:rsidR="003F672E" w:rsidRDefault="003F672E" w:rsidP="00CA7656">
      <w:pPr>
        <w:rPr>
          <w:rFonts w:ascii="Arial" w:hAnsi="Arial" w:cs="Arial"/>
          <w:b/>
          <w:bCs/>
          <w:sz w:val="28"/>
          <w:szCs w:val="28"/>
        </w:rPr>
      </w:pPr>
    </w:p>
    <w:p w14:paraId="009BF97C" w14:textId="77777777" w:rsidR="00C26DDE" w:rsidRDefault="00C26DDE" w:rsidP="00CA7656">
      <w:pPr>
        <w:rPr>
          <w:rFonts w:ascii="Arial" w:hAnsi="Arial" w:cs="Arial"/>
          <w:b/>
          <w:bCs/>
          <w:sz w:val="28"/>
          <w:szCs w:val="28"/>
        </w:rPr>
      </w:pPr>
    </w:p>
    <w:p w14:paraId="7ABEAB03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Mkatabulky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1276"/>
        <w:gridCol w:w="992"/>
        <w:gridCol w:w="993"/>
        <w:gridCol w:w="1275"/>
      </w:tblGrid>
      <w:tr w:rsidR="00C26DDE" w14:paraId="268D29B5" w14:textId="77777777" w:rsidTr="005D5E55"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38F4B" w14:textId="77777777" w:rsidR="00C26DDE" w:rsidRPr="003F672E" w:rsidRDefault="00C26DDE" w:rsidP="007C43BA">
            <w:pPr>
              <w:tabs>
                <w:tab w:val="left" w:pos="-4678"/>
              </w:tabs>
              <w:spacing w:before="80" w:after="80"/>
              <w:jc w:val="center"/>
              <w:rPr>
                <w:rFonts w:ascii="Arial Black" w:hAnsi="Arial Black" w:cs="Arial"/>
                <w:b/>
                <w:sz w:val="30"/>
                <w:szCs w:val="30"/>
              </w:rPr>
            </w:pPr>
            <w:r w:rsidRPr="003F672E">
              <w:rPr>
                <w:rFonts w:ascii="Arial Black" w:hAnsi="Arial Black" w:cs="Arial"/>
                <w:b/>
                <w:sz w:val="30"/>
                <w:szCs w:val="30"/>
              </w:rPr>
              <w:lastRenderedPageBreak/>
              <w:t xml:space="preserve">HRACÍ DNY A PEVNÉ ZAČÁTKY MISTROVSKÝCH </w:t>
            </w:r>
            <w:r w:rsidR="007C43BA">
              <w:rPr>
                <w:rFonts w:ascii="Arial Black" w:hAnsi="Arial Black" w:cs="Arial"/>
                <w:b/>
                <w:sz w:val="30"/>
                <w:szCs w:val="30"/>
              </w:rPr>
              <w:t>UTKÁNÍ</w:t>
            </w:r>
          </w:p>
        </w:tc>
      </w:tr>
      <w:tr w:rsidR="00C26DDE" w:rsidRPr="005D5E55" w14:paraId="26B7BAA8" w14:textId="77777777" w:rsidTr="005D5E55"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85C92B" w14:textId="77777777" w:rsidR="00C26DDE" w:rsidRPr="005D5E55" w:rsidRDefault="00C26DDE" w:rsidP="00C26DDE">
            <w:pPr>
              <w:tabs>
                <w:tab w:val="left" w:pos="-4678"/>
              </w:tabs>
              <w:spacing w:before="24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E55">
              <w:rPr>
                <w:rFonts w:ascii="Arial" w:hAnsi="Arial" w:cs="Arial"/>
                <w:sz w:val="28"/>
                <w:szCs w:val="28"/>
              </w:rPr>
              <w:t>Klub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23E0" w14:textId="77777777" w:rsidR="00C26DDE" w:rsidRPr="005D5E55" w:rsidRDefault="00C26DDE" w:rsidP="00C26DDE">
            <w:pPr>
              <w:tabs>
                <w:tab w:val="left" w:pos="-4678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E55">
              <w:rPr>
                <w:rFonts w:ascii="Arial" w:hAnsi="Arial" w:cs="Arial"/>
                <w:sz w:val="28"/>
                <w:szCs w:val="28"/>
              </w:rPr>
              <w:t>Všední dny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043D7C" w14:textId="77777777" w:rsidR="00C26DDE" w:rsidRPr="005D5E55" w:rsidRDefault="00C26DDE" w:rsidP="00C26DDE">
            <w:pPr>
              <w:tabs>
                <w:tab w:val="left" w:pos="-4678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E55">
              <w:rPr>
                <w:rFonts w:ascii="Arial" w:hAnsi="Arial" w:cs="Arial"/>
                <w:sz w:val="28"/>
                <w:szCs w:val="28"/>
              </w:rPr>
              <w:t>Víkendy, svátky</w:t>
            </w:r>
          </w:p>
        </w:tc>
      </w:tr>
      <w:tr w:rsidR="00C26DDE" w14:paraId="7ED0871C" w14:textId="77777777" w:rsidTr="005D5E55">
        <w:tc>
          <w:tcPr>
            <w:tcW w:w="368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807534" w14:textId="77777777" w:rsidR="00C26DDE" w:rsidRPr="00C26DDE" w:rsidRDefault="00C26DDE" w:rsidP="00C26DDE">
            <w:pPr>
              <w:tabs>
                <w:tab w:val="left" w:pos="-4678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1D323E" w14:textId="77777777" w:rsidR="00C26DDE" w:rsidRPr="00C26DDE" w:rsidRDefault="00C26DDE" w:rsidP="0007275D">
            <w:pPr>
              <w:tabs>
                <w:tab w:val="left" w:pos="-467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1D5328" w14:textId="77777777" w:rsidR="00C26DDE" w:rsidRPr="00C26DDE" w:rsidRDefault="00C26DDE" w:rsidP="0007275D">
            <w:pPr>
              <w:tabs>
                <w:tab w:val="left" w:pos="-467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0C0F2E" w14:textId="77777777" w:rsidR="00C26DDE" w:rsidRPr="00C26DDE" w:rsidRDefault="00C26DDE" w:rsidP="0007275D">
            <w:pPr>
              <w:tabs>
                <w:tab w:val="left" w:pos="-4678"/>
              </w:tabs>
              <w:spacing w:beforeLines="20" w:before="48" w:afterLines="20" w:after="48"/>
              <w:ind w:left="-20" w:right="-37" w:hanging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sz w:val="24"/>
                <w:szCs w:val="24"/>
              </w:rPr>
              <w:t>začátek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AF35E6" w14:textId="77777777" w:rsidR="00C26DDE" w:rsidRPr="00C26DDE" w:rsidRDefault="00C26DDE" w:rsidP="0007275D">
            <w:pPr>
              <w:tabs>
                <w:tab w:val="left" w:pos="-467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B37865" w14:textId="77777777" w:rsidR="00C26DDE" w:rsidRPr="00C26DDE" w:rsidRDefault="00C26DDE" w:rsidP="0007275D">
            <w:pPr>
              <w:tabs>
                <w:tab w:val="left" w:pos="-467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sz w:val="24"/>
                <w:szCs w:val="24"/>
              </w:rPr>
              <w:t>neděle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1E8B3E" w14:textId="77777777" w:rsidR="00C26DDE" w:rsidRPr="00C26DDE" w:rsidRDefault="00C26DDE" w:rsidP="0007275D">
            <w:pPr>
              <w:tabs>
                <w:tab w:val="left" w:pos="-4678"/>
              </w:tabs>
              <w:spacing w:beforeLines="20" w:before="48" w:afterLines="20" w:after="48"/>
              <w:ind w:left="-8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sz w:val="24"/>
                <w:szCs w:val="24"/>
              </w:rPr>
              <w:t>začátek</w:t>
            </w:r>
          </w:p>
        </w:tc>
      </w:tr>
      <w:tr w:rsidR="00C26DDE" w14:paraId="64FFA07D" w14:textId="77777777" w:rsidTr="005D5E55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DC4937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bCs/>
                <w:sz w:val="24"/>
                <w:szCs w:val="24"/>
              </w:rPr>
              <w:t>HHK Velké Meziříčí 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8930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D7D7" w14:textId="77777777" w:rsidR="00C26DDE" w:rsidRPr="005D5E55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5868" w14:textId="77777777" w:rsidR="00C26DDE" w:rsidRPr="005D5E55" w:rsidRDefault="005D5E55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hlášenky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46A8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4956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E4BD2" w14:textId="77777777" w:rsidR="00C26DDE" w:rsidRPr="005D5E55" w:rsidRDefault="005D5E55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hlášenky</w:t>
            </w:r>
          </w:p>
        </w:tc>
      </w:tr>
      <w:tr w:rsidR="00C26DDE" w14:paraId="0B15E6D0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CB626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bCs/>
                <w:sz w:val="24"/>
                <w:szCs w:val="24"/>
              </w:rPr>
              <w:t>HC Lední Medvědi Pelhřimov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A860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12D0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884A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18:30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2061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421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DBD59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  <w:tr w:rsidR="00C26DDE" w14:paraId="515F6C89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446731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bCs/>
                <w:sz w:val="24"/>
                <w:szCs w:val="24"/>
              </w:rPr>
              <w:t>SK Telč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B464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4840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BD0F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18:30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9B06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2653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BFC6A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  <w:tr w:rsidR="00C26DDE" w14:paraId="699EB07C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D3B1B0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bCs/>
                <w:sz w:val="24"/>
                <w:szCs w:val="24"/>
              </w:rPr>
              <w:t>HC Světlá nad Sázavou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98AF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530E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25FC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18:30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35F3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796D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5435BE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  <w:tr w:rsidR="00C26DDE" w14:paraId="780BCE1A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565A2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bCs/>
                <w:sz w:val="24"/>
                <w:szCs w:val="24"/>
              </w:rPr>
              <w:t>HC Ledeč nad Sázavou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B080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DE43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A049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18:30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D23B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06BD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C4A51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  <w:tr w:rsidR="00C26DDE" w14:paraId="44E9018C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EEC2FD" w14:textId="77777777" w:rsidR="00C26DDE" w:rsidRPr="00C26DDE" w:rsidRDefault="00DC343C" w:rsidP="00DC343C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HC Orli</w:t>
            </w:r>
            <w:r w:rsidR="00C26DDE" w:rsidRPr="00C26DDE">
              <w:rPr>
                <w:rFonts w:ascii="Arial" w:hAnsi="Arial" w:cs="Arial"/>
                <w:b/>
                <w:sz w:val="24"/>
                <w:szCs w:val="24"/>
              </w:rPr>
              <w:t xml:space="preserve"> Bystřice nad Pern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5461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D971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9379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18:00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779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5A17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0E4DF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17:30</w:t>
            </w:r>
          </w:p>
        </w:tc>
      </w:tr>
      <w:tr w:rsidR="00C26DDE" w14:paraId="628A2A66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ED3D17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bCs/>
                <w:sz w:val="24"/>
                <w:szCs w:val="24"/>
              </w:rPr>
              <w:t>Moravskobudějovický HOKEJ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5E0A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98CB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AAEB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18:30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C6ED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257F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F6A35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  <w:tr w:rsidR="00C26DDE" w14:paraId="7BD6E08E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897F44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bCs/>
                <w:sz w:val="24"/>
                <w:szCs w:val="24"/>
              </w:rPr>
              <w:t>HC Spartak Velká Bíteš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4957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6F31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6373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18:00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F28B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9F14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BA146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  <w:tr w:rsidR="00C26DDE" w14:paraId="145075F5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719787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HC Chotěboř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FE46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6A04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0A32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18:30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0BD5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EB41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906A3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  <w:tr w:rsidR="00C26DDE" w14:paraId="6EA81213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C9EA34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HC Náměšť nad Oslavou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C18D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3761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7980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18:30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079B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9290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25C34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  <w:tr w:rsidR="00C26DDE" w14:paraId="00663A65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CA6547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Jiskra Humpolec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30BB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4AE8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5903" w14:textId="77777777" w:rsidR="00C26DDE" w:rsidRPr="005D5E55" w:rsidRDefault="005D5E55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hlášenky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7A71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1D49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D6A5C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DDE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  <w:tr w:rsidR="00C26DDE" w14:paraId="48BA9941" w14:textId="77777777" w:rsidTr="005D5E55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DAE88A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7EAA6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91B58D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EEB47E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8F308B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463E8F" w14:textId="77777777" w:rsidR="00C26DDE" w:rsidRPr="00DD271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DAA360" w14:textId="77777777" w:rsidR="00C26DDE" w:rsidRPr="00C26DDE" w:rsidRDefault="00C26DDE" w:rsidP="003F672E">
            <w:pPr>
              <w:tabs>
                <w:tab w:val="left" w:pos="-4678"/>
              </w:tabs>
              <w:spacing w:before="6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96245C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FFDBDC7" w14:textId="77777777" w:rsidR="00CA7656" w:rsidRPr="00B153BF" w:rsidRDefault="00CA7656">
      <w:pPr>
        <w:rPr>
          <w:rFonts w:ascii="Arial" w:hAnsi="Arial" w:cs="Arial"/>
          <w:b/>
          <w:bCs/>
          <w:sz w:val="28"/>
          <w:szCs w:val="28"/>
        </w:rPr>
      </w:pPr>
    </w:p>
    <w:p w14:paraId="54666BC2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840E3F7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C76698C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5BC1294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B216ED6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CA5F4FC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5B46176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40B8D5B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A3AE3AD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03D5B5C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CE6A77A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7B398A3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FF36A3A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bookmarkEnd w:id="35"/>
    <w:p w14:paraId="083EF1B7" w14:textId="77777777" w:rsidR="00CA7656" w:rsidRPr="006A78E5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CA7656" w:rsidRPr="006A78E5" w:rsidSect="009741EB">
      <w:footerReference w:type="even" r:id="rId19"/>
      <w:footerReference w:type="default" r:id="rId20"/>
      <w:footerReference w:type="first" r:id="rId21"/>
      <w:type w:val="oddPage"/>
      <w:pgSz w:w="11907" w:h="16840" w:code="9"/>
      <w:pgMar w:top="992" w:right="992" w:bottom="1276" w:left="709" w:header="0" w:footer="567" w:gutter="284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8F90" w14:textId="77777777" w:rsidR="009E078D" w:rsidRDefault="009E078D">
      <w:r>
        <w:separator/>
      </w:r>
    </w:p>
  </w:endnote>
  <w:endnote w:type="continuationSeparator" w:id="0">
    <w:p w14:paraId="627ABD74" w14:textId="77777777" w:rsidR="009E078D" w:rsidRDefault="009E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C6D3" w14:textId="77777777" w:rsidR="005D5E55" w:rsidRDefault="006E4CE6">
    <w:pPr>
      <w:pStyle w:val="Zpat"/>
      <w:framePr w:wrap="auto" w:vAnchor="text" w:hAnchor="margin" w:xAlign="outside" w:y="1"/>
      <w:rPr>
        <w:rStyle w:val="slostrnky"/>
        <w:rFonts w:ascii="Arial" w:hAnsi="Arial" w:cs="Arial"/>
        <w:b/>
        <w:bCs/>
        <w:sz w:val="32"/>
        <w:szCs w:val="32"/>
      </w:rPr>
    </w:pPr>
    <w:r>
      <w:rPr>
        <w:rStyle w:val="slostrnky"/>
        <w:rFonts w:ascii="Arial" w:hAnsi="Arial" w:cs="Arial"/>
        <w:b/>
        <w:bCs/>
        <w:sz w:val="32"/>
        <w:szCs w:val="32"/>
      </w:rPr>
      <w:fldChar w:fldCharType="begin"/>
    </w:r>
    <w:r w:rsidR="005D5E55">
      <w:rPr>
        <w:rStyle w:val="slostrnky"/>
        <w:rFonts w:ascii="Arial" w:hAnsi="Arial" w:cs="Arial"/>
        <w:b/>
        <w:bCs/>
        <w:sz w:val="32"/>
        <w:szCs w:val="32"/>
      </w:rPr>
      <w:instrText xml:space="preserve">PAGE  </w:instrText>
    </w:r>
    <w:r>
      <w:rPr>
        <w:rStyle w:val="slostrnky"/>
        <w:rFonts w:ascii="Arial" w:hAnsi="Arial" w:cs="Arial"/>
        <w:b/>
        <w:bCs/>
        <w:sz w:val="32"/>
        <w:szCs w:val="32"/>
      </w:rPr>
      <w:fldChar w:fldCharType="separate"/>
    </w:r>
    <w:r w:rsidR="008F5F1D">
      <w:rPr>
        <w:rStyle w:val="slostrnky"/>
        <w:rFonts w:ascii="Arial" w:hAnsi="Arial" w:cs="Arial"/>
        <w:b/>
        <w:bCs/>
        <w:noProof/>
        <w:sz w:val="32"/>
        <w:szCs w:val="32"/>
      </w:rPr>
      <w:t>10</w:t>
    </w:r>
    <w:r>
      <w:rPr>
        <w:rStyle w:val="slostrnky"/>
        <w:rFonts w:ascii="Arial" w:hAnsi="Arial" w:cs="Arial"/>
        <w:b/>
        <w:bCs/>
        <w:sz w:val="32"/>
        <w:szCs w:val="32"/>
      </w:rPr>
      <w:fldChar w:fldCharType="end"/>
    </w:r>
  </w:p>
  <w:p w14:paraId="525D57A8" w14:textId="77777777" w:rsidR="005D5E55" w:rsidRDefault="005D5E55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2574" w14:textId="77777777" w:rsidR="005D5E55" w:rsidRDefault="006E4CE6">
    <w:pPr>
      <w:pStyle w:val="Zpat"/>
      <w:framePr w:wrap="auto" w:vAnchor="text" w:hAnchor="margin" w:xAlign="outside" w:y="1"/>
      <w:rPr>
        <w:rStyle w:val="slostrnky"/>
        <w:rFonts w:ascii="Arial" w:hAnsi="Arial" w:cs="Arial"/>
        <w:b/>
        <w:bCs/>
        <w:sz w:val="32"/>
        <w:szCs w:val="32"/>
      </w:rPr>
    </w:pPr>
    <w:r>
      <w:rPr>
        <w:rStyle w:val="slostrnky"/>
        <w:rFonts w:ascii="Arial" w:hAnsi="Arial" w:cs="Arial"/>
        <w:b/>
        <w:bCs/>
        <w:sz w:val="32"/>
        <w:szCs w:val="32"/>
      </w:rPr>
      <w:fldChar w:fldCharType="begin"/>
    </w:r>
    <w:r w:rsidR="005D5E55">
      <w:rPr>
        <w:rStyle w:val="slostrnky"/>
        <w:rFonts w:ascii="Arial" w:hAnsi="Arial" w:cs="Arial"/>
        <w:b/>
        <w:bCs/>
        <w:sz w:val="32"/>
        <w:szCs w:val="32"/>
      </w:rPr>
      <w:instrText xml:space="preserve">PAGE  </w:instrText>
    </w:r>
    <w:r>
      <w:rPr>
        <w:rStyle w:val="slostrnky"/>
        <w:rFonts w:ascii="Arial" w:hAnsi="Arial" w:cs="Arial"/>
        <w:b/>
        <w:bCs/>
        <w:sz w:val="32"/>
        <w:szCs w:val="32"/>
      </w:rPr>
      <w:fldChar w:fldCharType="separate"/>
    </w:r>
    <w:r w:rsidR="008F5F1D">
      <w:rPr>
        <w:rStyle w:val="slostrnky"/>
        <w:rFonts w:ascii="Arial" w:hAnsi="Arial" w:cs="Arial"/>
        <w:b/>
        <w:bCs/>
        <w:noProof/>
        <w:sz w:val="32"/>
        <w:szCs w:val="32"/>
      </w:rPr>
      <w:t>11</w:t>
    </w:r>
    <w:r>
      <w:rPr>
        <w:rStyle w:val="slostrnky"/>
        <w:rFonts w:ascii="Arial" w:hAnsi="Arial" w:cs="Arial"/>
        <w:b/>
        <w:bCs/>
        <w:sz w:val="32"/>
        <w:szCs w:val="32"/>
      </w:rPr>
      <w:fldChar w:fldCharType="end"/>
    </w:r>
  </w:p>
  <w:p w14:paraId="3EE6A3EA" w14:textId="77777777" w:rsidR="005D5E55" w:rsidRDefault="005D5E55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705424"/>
      <w:docPartObj>
        <w:docPartGallery w:val="Page Numbers (Bottom of Page)"/>
        <w:docPartUnique/>
      </w:docPartObj>
    </w:sdtPr>
    <w:sdtContent>
      <w:p w14:paraId="5DA4A02D" w14:textId="77777777" w:rsidR="005D5E55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CBF9" w14:textId="77777777" w:rsidR="005D5E55" w:rsidRDefault="005D5E55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1CE1" w14:textId="77777777" w:rsidR="009E078D" w:rsidRDefault="009E078D">
      <w:r>
        <w:separator/>
      </w:r>
    </w:p>
  </w:footnote>
  <w:footnote w:type="continuationSeparator" w:id="0">
    <w:p w14:paraId="5E25FF92" w14:textId="77777777" w:rsidR="009E078D" w:rsidRDefault="009E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66F"/>
    <w:multiLevelType w:val="hybridMultilevel"/>
    <w:tmpl w:val="58FE5BA6"/>
    <w:lvl w:ilvl="0" w:tplc="88E66EFA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A51A7"/>
    <w:multiLevelType w:val="hybridMultilevel"/>
    <w:tmpl w:val="85CEC91C"/>
    <w:lvl w:ilvl="0" w:tplc="E5E2D0CE">
      <w:start w:val="1"/>
      <w:numFmt w:val="lowerLetter"/>
      <w:lvlText w:val="%1)"/>
      <w:lvlJc w:val="left"/>
      <w:pPr>
        <w:ind w:left="1495" w:hanging="360"/>
      </w:pPr>
      <w:rPr>
        <w:rFonts w:ascii="Arial" w:hAnsi="Arial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DDD"/>
    <w:multiLevelType w:val="hybridMultilevel"/>
    <w:tmpl w:val="85E8B0AC"/>
    <w:lvl w:ilvl="0" w:tplc="7974F902">
      <w:start w:val="616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D4282B"/>
    <w:multiLevelType w:val="hybridMultilevel"/>
    <w:tmpl w:val="4F7246A8"/>
    <w:lvl w:ilvl="0" w:tplc="4858C5A0">
      <w:start w:val="1"/>
      <w:numFmt w:val="lowerLetter"/>
      <w:lvlText w:val="%1."/>
      <w:lvlJc w:val="left"/>
      <w:pPr>
        <w:ind w:left="3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609A"/>
    <w:multiLevelType w:val="singleLevel"/>
    <w:tmpl w:val="1B7E1C9A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5" w15:restartNumberingAfterBreak="0">
    <w:nsid w:val="12B85C34"/>
    <w:multiLevelType w:val="hybridMultilevel"/>
    <w:tmpl w:val="D1EE1DFE"/>
    <w:lvl w:ilvl="0" w:tplc="2CE224A2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383C"/>
    <w:multiLevelType w:val="multilevel"/>
    <w:tmpl w:val="40300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5B5948"/>
    <w:multiLevelType w:val="hybridMultilevel"/>
    <w:tmpl w:val="D2800558"/>
    <w:lvl w:ilvl="0" w:tplc="7974F902">
      <w:start w:val="616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55B34"/>
    <w:multiLevelType w:val="singleLevel"/>
    <w:tmpl w:val="D2AA7740"/>
    <w:lvl w:ilvl="0">
      <w:start w:val="1"/>
      <w:numFmt w:val="lowerLetter"/>
      <w:pStyle w:val="Nadpis5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9" w15:restartNumberingAfterBreak="0">
    <w:nsid w:val="1DD769DF"/>
    <w:multiLevelType w:val="hybridMultilevel"/>
    <w:tmpl w:val="E174DC2E"/>
    <w:lvl w:ilvl="0" w:tplc="7974F902">
      <w:start w:val="616"/>
      <w:numFmt w:val="bullet"/>
      <w:lvlText w:val="-"/>
      <w:lvlJc w:val="left"/>
      <w:pPr>
        <w:ind w:left="2071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1A59BE"/>
    <w:multiLevelType w:val="hybridMultilevel"/>
    <w:tmpl w:val="9E00E08C"/>
    <w:lvl w:ilvl="0" w:tplc="27183C18">
      <w:start w:val="1"/>
      <w:numFmt w:val="lowerLetter"/>
      <w:lvlText w:val="%1)"/>
      <w:lvlJc w:val="left"/>
      <w:pPr>
        <w:ind w:left="1434" w:hanging="360"/>
      </w:pPr>
      <w:rPr>
        <w:rFonts w:ascii="Arial" w:hAnsi="Arial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6D74B7C"/>
    <w:multiLevelType w:val="hybridMultilevel"/>
    <w:tmpl w:val="357C3E9C"/>
    <w:lvl w:ilvl="0" w:tplc="6EB80050">
      <w:start w:val="1"/>
      <w:numFmt w:val="lowerLetter"/>
      <w:lvlText w:val="%1)"/>
      <w:lvlJc w:val="left"/>
      <w:pPr>
        <w:ind w:left="1495" w:hanging="360"/>
      </w:pPr>
      <w:rPr>
        <w:rFonts w:ascii="Arial" w:hAnsi="Arial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21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93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5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7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9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81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53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5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D272F7"/>
    <w:multiLevelType w:val="multilevel"/>
    <w:tmpl w:val="6BE6C15A"/>
    <w:lvl w:ilvl="0">
      <w:start w:val="1"/>
      <w:numFmt w:val="decimal"/>
      <w:lvlText w:val="%1."/>
      <w:lvlJc w:val="left"/>
      <w:pPr>
        <w:ind w:left="10000" w:hanging="360"/>
      </w:pPr>
      <w:rPr>
        <w:rFonts w:ascii="Arial" w:hAnsi="Arial" w:hint="default"/>
        <w:b/>
        <w:bCs/>
        <w:i w:val="0"/>
        <w:iCs w:val="0"/>
        <w:strike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8D582B"/>
    <w:multiLevelType w:val="hybridMultilevel"/>
    <w:tmpl w:val="88025ECC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6F3E51"/>
    <w:multiLevelType w:val="singleLevel"/>
    <w:tmpl w:val="C5F4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5" w15:restartNumberingAfterBreak="0">
    <w:nsid w:val="30781650"/>
    <w:multiLevelType w:val="singleLevel"/>
    <w:tmpl w:val="D438ED5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</w:abstractNum>
  <w:abstractNum w:abstractNumId="16" w15:restartNumberingAfterBreak="0">
    <w:nsid w:val="373C4288"/>
    <w:multiLevelType w:val="hybridMultilevel"/>
    <w:tmpl w:val="A4C8F806"/>
    <w:lvl w:ilvl="0" w:tplc="980ED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D1FA1"/>
    <w:multiLevelType w:val="hybridMultilevel"/>
    <w:tmpl w:val="B860CB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D10618A"/>
    <w:multiLevelType w:val="hybridMultilevel"/>
    <w:tmpl w:val="4A6ED91E"/>
    <w:lvl w:ilvl="0" w:tplc="7974F902">
      <w:start w:val="616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4846C6"/>
    <w:multiLevelType w:val="hybridMultilevel"/>
    <w:tmpl w:val="0DEA1DBC"/>
    <w:lvl w:ilvl="0" w:tplc="7974F902">
      <w:start w:val="616"/>
      <w:numFmt w:val="bullet"/>
      <w:lvlText w:val="-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C15DB7"/>
    <w:multiLevelType w:val="hybridMultilevel"/>
    <w:tmpl w:val="E1EE2D9E"/>
    <w:lvl w:ilvl="0" w:tplc="8B8CDD9E">
      <w:start w:val="1"/>
      <w:numFmt w:val="lowerLetter"/>
      <w:lvlText w:val="%1)"/>
      <w:lvlJc w:val="left"/>
      <w:pPr>
        <w:ind w:left="1434" w:hanging="360"/>
      </w:pPr>
      <w:rPr>
        <w:rFonts w:ascii="Arial" w:hAnsi="Arial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C46C5"/>
    <w:multiLevelType w:val="hybridMultilevel"/>
    <w:tmpl w:val="0C9E57BA"/>
    <w:lvl w:ilvl="0" w:tplc="E364FF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00BDA"/>
    <w:multiLevelType w:val="hybridMultilevel"/>
    <w:tmpl w:val="017E989E"/>
    <w:lvl w:ilvl="0" w:tplc="04050019">
      <w:start w:val="1"/>
      <w:numFmt w:val="lowerLetter"/>
      <w:lvlText w:val="%1."/>
      <w:lvlJc w:val="left"/>
      <w:pPr>
        <w:ind w:left="3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50" w:hanging="360"/>
      </w:pPr>
    </w:lvl>
    <w:lvl w:ilvl="2" w:tplc="0405001B" w:tentative="1">
      <w:start w:val="1"/>
      <w:numFmt w:val="lowerRoman"/>
      <w:lvlText w:val="%3."/>
      <w:lvlJc w:val="right"/>
      <w:pPr>
        <w:ind w:left="5070" w:hanging="180"/>
      </w:pPr>
    </w:lvl>
    <w:lvl w:ilvl="3" w:tplc="0405000F" w:tentative="1">
      <w:start w:val="1"/>
      <w:numFmt w:val="decimal"/>
      <w:lvlText w:val="%4."/>
      <w:lvlJc w:val="left"/>
      <w:pPr>
        <w:ind w:left="5790" w:hanging="360"/>
      </w:pPr>
    </w:lvl>
    <w:lvl w:ilvl="4" w:tplc="04050019" w:tentative="1">
      <w:start w:val="1"/>
      <w:numFmt w:val="lowerLetter"/>
      <w:lvlText w:val="%5."/>
      <w:lvlJc w:val="left"/>
      <w:pPr>
        <w:ind w:left="6510" w:hanging="360"/>
      </w:pPr>
    </w:lvl>
    <w:lvl w:ilvl="5" w:tplc="0405001B" w:tentative="1">
      <w:start w:val="1"/>
      <w:numFmt w:val="lowerRoman"/>
      <w:lvlText w:val="%6."/>
      <w:lvlJc w:val="right"/>
      <w:pPr>
        <w:ind w:left="7230" w:hanging="180"/>
      </w:pPr>
    </w:lvl>
    <w:lvl w:ilvl="6" w:tplc="0405000F" w:tentative="1">
      <w:start w:val="1"/>
      <w:numFmt w:val="decimal"/>
      <w:lvlText w:val="%7."/>
      <w:lvlJc w:val="left"/>
      <w:pPr>
        <w:ind w:left="7950" w:hanging="360"/>
      </w:pPr>
    </w:lvl>
    <w:lvl w:ilvl="7" w:tplc="04050019" w:tentative="1">
      <w:start w:val="1"/>
      <w:numFmt w:val="lowerLetter"/>
      <w:lvlText w:val="%8."/>
      <w:lvlJc w:val="left"/>
      <w:pPr>
        <w:ind w:left="8670" w:hanging="360"/>
      </w:pPr>
    </w:lvl>
    <w:lvl w:ilvl="8" w:tplc="0405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3" w15:restartNumberingAfterBreak="0">
    <w:nsid w:val="4EEA351C"/>
    <w:multiLevelType w:val="hybridMultilevel"/>
    <w:tmpl w:val="837009E0"/>
    <w:lvl w:ilvl="0" w:tplc="FB904B82">
      <w:start w:val="1"/>
      <w:numFmt w:val="bullet"/>
      <w:lvlText w:val=""/>
      <w:lvlJc w:val="left"/>
      <w:pPr>
        <w:ind w:left="801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45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1017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161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1233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377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C177FA"/>
    <w:multiLevelType w:val="hybridMultilevel"/>
    <w:tmpl w:val="34AC3300"/>
    <w:lvl w:ilvl="0" w:tplc="F8AEE766">
      <w:start w:val="1"/>
      <w:numFmt w:val="lowerLetter"/>
      <w:lvlText w:val="%1)"/>
      <w:lvlJc w:val="left"/>
      <w:pPr>
        <w:ind w:left="363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45A"/>
    <w:multiLevelType w:val="hybridMultilevel"/>
    <w:tmpl w:val="7A463778"/>
    <w:lvl w:ilvl="0" w:tplc="7974F902">
      <w:start w:val="616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F01C44"/>
    <w:multiLevelType w:val="hybridMultilevel"/>
    <w:tmpl w:val="4CA6D8A6"/>
    <w:lvl w:ilvl="0" w:tplc="27183C18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4E4BC2"/>
    <w:multiLevelType w:val="multilevel"/>
    <w:tmpl w:val="ADA2B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28" w15:restartNumberingAfterBreak="0">
    <w:nsid w:val="61217291"/>
    <w:multiLevelType w:val="hybridMultilevel"/>
    <w:tmpl w:val="DE700694"/>
    <w:lvl w:ilvl="0" w:tplc="7974F902">
      <w:start w:val="616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441E52"/>
    <w:multiLevelType w:val="hybridMultilevel"/>
    <w:tmpl w:val="EB06DECA"/>
    <w:lvl w:ilvl="0" w:tplc="7974F902">
      <w:start w:val="6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436A4"/>
    <w:multiLevelType w:val="hybridMultilevel"/>
    <w:tmpl w:val="FA28849E"/>
    <w:lvl w:ilvl="0" w:tplc="7974F902">
      <w:start w:val="616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487AD7"/>
    <w:multiLevelType w:val="hybridMultilevel"/>
    <w:tmpl w:val="36664EEE"/>
    <w:lvl w:ilvl="0" w:tplc="93300ED4">
      <w:start w:val="1"/>
      <w:numFmt w:val="lowerLetter"/>
      <w:lvlText w:val="%1)"/>
      <w:lvlJc w:val="left"/>
      <w:pPr>
        <w:ind w:left="363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84FE7"/>
    <w:multiLevelType w:val="hybridMultilevel"/>
    <w:tmpl w:val="3DDC863E"/>
    <w:lvl w:ilvl="0" w:tplc="B6DA4DE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3514072"/>
    <w:multiLevelType w:val="multilevel"/>
    <w:tmpl w:val="1690E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/>
        <w:i w:val="0"/>
        <w:iCs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BC7E16"/>
    <w:multiLevelType w:val="hybridMultilevel"/>
    <w:tmpl w:val="B922C348"/>
    <w:lvl w:ilvl="0" w:tplc="A1AA7ECC">
      <w:start w:val="1"/>
      <w:numFmt w:val="lowerLetter"/>
      <w:lvlText w:val="%1)"/>
      <w:lvlJc w:val="left"/>
      <w:pPr>
        <w:ind w:left="1495" w:hanging="360"/>
      </w:pPr>
      <w:rPr>
        <w:rFonts w:ascii="Arial" w:hAnsi="Arial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31515"/>
    <w:multiLevelType w:val="singleLevel"/>
    <w:tmpl w:val="43F80FB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num w:numId="1" w16cid:durableId="1591429896">
    <w:abstractNumId w:val="12"/>
  </w:num>
  <w:num w:numId="2" w16cid:durableId="695427195">
    <w:abstractNumId w:val="8"/>
  </w:num>
  <w:num w:numId="3" w16cid:durableId="1980577146">
    <w:abstractNumId w:val="4"/>
  </w:num>
  <w:num w:numId="4" w16cid:durableId="2007004365">
    <w:abstractNumId w:val="14"/>
  </w:num>
  <w:num w:numId="5" w16cid:durableId="482045949">
    <w:abstractNumId w:val="35"/>
  </w:num>
  <w:num w:numId="6" w16cid:durableId="2144887660">
    <w:abstractNumId w:val="15"/>
  </w:num>
  <w:num w:numId="7" w16cid:durableId="1312558746">
    <w:abstractNumId w:val="11"/>
  </w:num>
  <w:num w:numId="8" w16cid:durableId="232159385">
    <w:abstractNumId w:val="30"/>
  </w:num>
  <w:num w:numId="9" w16cid:durableId="1993369795">
    <w:abstractNumId w:val="7"/>
  </w:num>
  <w:num w:numId="10" w16cid:durableId="409891389">
    <w:abstractNumId w:val="28"/>
  </w:num>
  <w:num w:numId="11" w16cid:durableId="1710688842">
    <w:abstractNumId w:val="18"/>
  </w:num>
  <w:num w:numId="12" w16cid:durableId="971641292">
    <w:abstractNumId w:val="25"/>
  </w:num>
  <w:num w:numId="13" w16cid:durableId="468716239">
    <w:abstractNumId w:val="2"/>
  </w:num>
  <w:num w:numId="14" w16cid:durableId="1522668843">
    <w:abstractNumId w:val="9"/>
  </w:num>
  <w:num w:numId="15" w16cid:durableId="1727291327">
    <w:abstractNumId w:val="19"/>
  </w:num>
  <w:num w:numId="16" w16cid:durableId="1370574042">
    <w:abstractNumId w:val="23"/>
  </w:num>
  <w:num w:numId="17" w16cid:durableId="579098528">
    <w:abstractNumId w:val="17"/>
  </w:num>
  <w:num w:numId="18" w16cid:durableId="43140936">
    <w:abstractNumId w:val="0"/>
  </w:num>
  <w:num w:numId="19" w16cid:durableId="1747649439">
    <w:abstractNumId w:val="13"/>
  </w:num>
  <w:num w:numId="20" w16cid:durableId="912659895">
    <w:abstractNumId w:val="29"/>
  </w:num>
  <w:num w:numId="21" w16cid:durableId="402218303">
    <w:abstractNumId w:val="10"/>
  </w:num>
  <w:num w:numId="22" w16cid:durableId="232741853">
    <w:abstractNumId w:val="22"/>
  </w:num>
  <w:num w:numId="23" w16cid:durableId="1723402824">
    <w:abstractNumId w:val="20"/>
  </w:num>
  <w:num w:numId="24" w16cid:durableId="505949752">
    <w:abstractNumId w:val="26"/>
  </w:num>
  <w:num w:numId="25" w16cid:durableId="1721704143">
    <w:abstractNumId w:val="24"/>
  </w:num>
  <w:num w:numId="26" w16cid:durableId="897671614">
    <w:abstractNumId w:val="3"/>
  </w:num>
  <w:num w:numId="27" w16cid:durableId="948198463">
    <w:abstractNumId w:val="31"/>
  </w:num>
  <w:num w:numId="28" w16cid:durableId="1984234602">
    <w:abstractNumId w:val="27"/>
  </w:num>
  <w:num w:numId="29" w16cid:durableId="467161656">
    <w:abstractNumId w:val="34"/>
  </w:num>
  <w:num w:numId="30" w16cid:durableId="798649363">
    <w:abstractNumId w:val="33"/>
  </w:num>
  <w:num w:numId="31" w16cid:durableId="75135904">
    <w:abstractNumId w:val="16"/>
  </w:num>
  <w:num w:numId="32" w16cid:durableId="1551762972">
    <w:abstractNumId w:val="1"/>
  </w:num>
  <w:num w:numId="33" w16cid:durableId="1461848202">
    <w:abstractNumId w:val="21"/>
  </w:num>
  <w:num w:numId="34" w16cid:durableId="1707561252">
    <w:abstractNumId w:val="5"/>
  </w:num>
  <w:num w:numId="35" w16cid:durableId="1422488661">
    <w:abstractNumId w:val="6"/>
  </w:num>
  <w:num w:numId="36" w16cid:durableId="1385637400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59"/>
    <w:rsid w:val="00001702"/>
    <w:rsid w:val="00002004"/>
    <w:rsid w:val="00003E62"/>
    <w:rsid w:val="000047ED"/>
    <w:rsid w:val="00005504"/>
    <w:rsid w:val="000124E2"/>
    <w:rsid w:val="0001725F"/>
    <w:rsid w:val="0002301D"/>
    <w:rsid w:val="00032E77"/>
    <w:rsid w:val="00033459"/>
    <w:rsid w:val="00034808"/>
    <w:rsid w:val="00040983"/>
    <w:rsid w:val="00044525"/>
    <w:rsid w:val="00046CF7"/>
    <w:rsid w:val="000533F9"/>
    <w:rsid w:val="000535C4"/>
    <w:rsid w:val="000561CC"/>
    <w:rsid w:val="00056AF4"/>
    <w:rsid w:val="000570D7"/>
    <w:rsid w:val="00062083"/>
    <w:rsid w:val="00063F9A"/>
    <w:rsid w:val="0007275D"/>
    <w:rsid w:val="00073F08"/>
    <w:rsid w:val="00076EC6"/>
    <w:rsid w:val="00081B15"/>
    <w:rsid w:val="00082E7E"/>
    <w:rsid w:val="00083BE4"/>
    <w:rsid w:val="000845EE"/>
    <w:rsid w:val="00084738"/>
    <w:rsid w:val="00084BF7"/>
    <w:rsid w:val="00085DDD"/>
    <w:rsid w:val="000861FF"/>
    <w:rsid w:val="00092AD4"/>
    <w:rsid w:val="00096DFB"/>
    <w:rsid w:val="000A198D"/>
    <w:rsid w:val="000A32C8"/>
    <w:rsid w:val="000B5EE4"/>
    <w:rsid w:val="000B7121"/>
    <w:rsid w:val="000B7470"/>
    <w:rsid w:val="000B7D4D"/>
    <w:rsid w:val="000C01EA"/>
    <w:rsid w:val="000C121C"/>
    <w:rsid w:val="000C2A36"/>
    <w:rsid w:val="000C3BC5"/>
    <w:rsid w:val="000C4DD8"/>
    <w:rsid w:val="000C59CC"/>
    <w:rsid w:val="000C5CA8"/>
    <w:rsid w:val="000C6993"/>
    <w:rsid w:val="000D078F"/>
    <w:rsid w:val="000D43B6"/>
    <w:rsid w:val="000D5524"/>
    <w:rsid w:val="000D6366"/>
    <w:rsid w:val="000E3201"/>
    <w:rsid w:val="000E4DAC"/>
    <w:rsid w:val="000F0E87"/>
    <w:rsid w:val="000F15A2"/>
    <w:rsid w:val="000F1669"/>
    <w:rsid w:val="001059C4"/>
    <w:rsid w:val="00111857"/>
    <w:rsid w:val="00116420"/>
    <w:rsid w:val="00120D65"/>
    <w:rsid w:val="00120F94"/>
    <w:rsid w:val="0012630E"/>
    <w:rsid w:val="001328B6"/>
    <w:rsid w:val="001336FB"/>
    <w:rsid w:val="00141972"/>
    <w:rsid w:val="0014273C"/>
    <w:rsid w:val="0014489F"/>
    <w:rsid w:val="001470F7"/>
    <w:rsid w:val="00154FE5"/>
    <w:rsid w:val="0015575E"/>
    <w:rsid w:val="001664D4"/>
    <w:rsid w:val="0018031B"/>
    <w:rsid w:val="00182A12"/>
    <w:rsid w:val="00194067"/>
    <w:rsid w:val="00196A82"/>
    <w:rsid w:val="001A361E"/>
    <w:rsid w:val="001A65EE"/>
    <w:rsid w:val="001A7652"/>
    <w:rsid w:val="001B046C"/>
    <w:rsid w:val="001B15A3"/>
    <w:rsid w:val="001B4395"/>
    <w:rsid w:val="001B5AC4"/>
    <w:rsid w:val="001B64E0"/>
    <w:rsid w:val="001C6629"/>
    <w:rsid w:val="001C7744"/>
    <w:rsid w:val="001D0782"/>
    <w:rsid w:val="001D113F"/>
    <w:rsid w:val="001D2F0C"/>
    <w:rsid w:val="001D3879"/>
    <w:rsid w:val="001E166D"/>
    <w:rsid w:val="001E1A49"/>
    <w:rsid w:val="001E1F38"/>
    <w:rsid w:val="001F0BA7"/>
    <w:rsid w:val="001F2F63"/>
    <w:rsid w:val="001F315C"/>
    <w:rsid w:val="001F375C"/>
    <w:rsid w:val="001F38B0"/>
    <w:rsid w:val="001F42C1"/>
    <w:rsid w:val="001F6BDB"/>
    <w:rsid w:val="001F6FD0"/>
    <w:rsid w:val="001F7917"/>
    <w:rsid w:val="00202B67"/>
    <w:rsid w:val="002044F2"/>
    <w:rsid w:val="0021752B"/>
    <w:rsid w:val="00220125"/>
    <w:rsid w:val="00222E14"/>
    <w:rsid w:val="00231B65"/>
    <w:rsid w:val="00231D12"/>
    <w:rsid w:val="002321D1"/>
    <w:rsid w:val="00233D34"/>
    <w:rsid w:val="00235F52"/>
    <w:rsid w:val="002365F1"/>
    <w:rsid w:val="002455E9"/>
    <w:rsid w:val="0024653C"/>
    <w:rsid w:val="00254ECC"/>
    <w:rsid w:val="00260EBA"/>
    <w:rsid w:val="002641CA"/>
    <w:rsid w:val="00265E45"/>
    <w:rsid w:val="0027212A"/>
    <w:rsid w:val="002736E5"/>
    <w:rsid w:val="00284532"/>
    <w:rsid w:val="002858A7"/>
    <w:rsid w:val="002906D1"/>
    <w:rsid w:val="002935C0"/>
    <w:rsid w:val="002A0113"/>
    <w:rsid w:val="002A19D0"/>
    <w:rsid w:val="002A35D2"/>
    <w:rsid w:val="002A4903"/>
    <w:rsid w:val="002A5F71"/>
    <w:rsid w:val="002A6A9F"/>
    <w:rsid w:val="002B14B2"/>
    <w:rsid w:val="002B72F3"/>
    <w:rsid w:val="002C00FE"/>
    <w:rsid w:val="002C2FA2"/>
    <w:rsid w:val="002C6985"/>
    <w:rsid w:val="002C70D6"/>
    <w:rsid w:val="002D2E71"/>
    <w:rsid w:val="002D37DD"/>
    <w:rsid w:val="002D568D"/>
    <w:rsid w:val="002E03F5"/>
    <w:rsid w:val="002E18E3"/>
    <w:rsid w:val="002E60C6"/>
    <w:rsid w:val="002E7129"/>
    <w:rsid w:val="002F0B61"/>
    <w:rsid w:val="002F2FDE"/>
    <w:rsid w:val="002F63B5"/>
    <w:rsid w:val="00311AD1"/>
    <w:rsid w:val="003149D2"/>
    <w:rsid w:val="00321876"/>
    <w:rsid w:val="0032236D"/>
    <w:rsid w:val="003271AE"/>
    <w:rsid w:val="003313D9"/>
    <w:rsid w:val="003352E2"/>
    <w:rsid w:val="00335E3B"/>
    <w:rsid w:val="00342D47"/>
    <w:rsid w:val="003434E5"/>
    <w:rsid w:val="003505EB"/>
    <w:rsid w:val="00355F55"/>
    <w:rsid w:val="00360CCF"/>
    <w:rsid w:val="003615E8"/>
    <w:rsid w:val="00362DF3"/>
    <w:rsid w:val="00364670"/>
    <w:rsid w:val="003710EE"/>
    <w:rsid w:val="00371ED0"/>
    <w:rsid w:val="00372C80"/>
    <w:rsid w:val="0037477C"/>
    <w:rsid w:val="003760FA"/>
    <w:rsid w:val="00382E27"/>
    <w:rsid w:val="00383D51"/>
    <w:rsid w:val="00387555"/>
    <w:rsid w:val="00395F8F"/>
    <w:rsid w:val="00397D81"/>
    <w:rsid w:val="00397F28"/>
    <w:rsid w:val="003A38D4"/>
    <w:rsid w:val="003A3BB2"/>
    <w:rsid w:val="003A70A9"/>
    <w:rsid w:val="003C29D6"/>
    <w:rsid w:val="003C4BC0"/>
    <w:rsid w:val="003C5000"/>
    <w:rsid w:val="003D3D4A"/>
    <w:rsid w:val="003D417C"/>
    <w:rsid w:val="003D42FB"/>
    <w:rsid w:val="003E16BA"/>
    <w:rsid w:val="003E3757"/>
    <w:rsid w:val="003E7DDA"/>
    <w:rsid w:val="003F672E"/>
    <w:rsid w:val="004009F9"/>
    <w:rsid w:val="0040584A"/>
    <w:rsid w:val="00413497"/>
    <w:rsid w:val="004146EA"/>
    <w:rsid w:val="00417240"/>
    <w:rsid w:val="00420C6B"/>
    <w:rsid w:val="00422494"/>
    <w:rsid w:val="0043424B"/>
    <w:rsid w:val="00435E20"/>
    <w:rsid w:val="00441D0D"/>
    <w:rsid w:val="0044372E"/>
    <w:rsid w:val="004454B5"/>
    <w:rsid w:val="00451434"/>
    <w:rsid w:val="004564BA"/>
    <w:rsid w:val="00467987"/>
    <w:rsid w:val="00467B6F"/>
    <w:rsid w:val="004714EE"/>
    <w:rsid w:val="00475863"/>
    <w:rsid w:val="00482B9D"/>
    <w:rsid w:val="00485F9E"/>
    <w:rsid w:val="00486DEB"/>
    <w:rsid w:val="004913EC"/>
    <w:rsid w:val="00495067"/>
    <w:rsid w:val="00495EE1"/>
    <w:rsid w:val="00497607"/>
    <w:rsid w:val="004A04BC"/>
    <w:rsid w:val="004A0C8B"/>
    <w:rsid w:val="004A2A26"/>
    <w:rsid w:val="004A329C"/>
    <w:rsid w:val="004A33B0"/>
    <w:rsid w:val="004B2E84"/>
    <w:rsid w:val="004B4932"/>
    <w:rsid w:val="004B4C99"/>
    <w:rsid w:val="004B5AC1"/>
    <w:rsid w:val="004C1FDB"/>
    <w:rsid w:val="004C2716"/>
    <w:rsid w:val="004C2FF2"/>
    <w:rsid w:val="004D0C09"/>
    <w:rsid w:val="004D2060"/>
    <w:rsid w:val="004D6C2F"/>
    <w:rsid w:val="004D77C5"/>
    <w:rsid w:val="004F3622"/>
    <w:rsid w:val="00505E44"/>
    <w:rsid w:val="00506CC3"/>
    <w:rsid w:val="00507901"/>
    <w:rsid w:val="00510D43"/>
    <w:rsid w:val="005137AC"/>
    <w:rsid w:val="005206D1"/>
    <w:rsid w:val="005214C9"/>
    <w:rsid w:val="005224A2"/>
    <w:rsid w:val="00526DFA"/>
    <w:rsid w:val="00527EDC"/>
    <w:rsid w:val="0053504E"/>
    <w:rsid w:val="00535287"/>
    <w:rsid w:val="0053547A"/>
    <w:rsid w:val="00536E59"/>
    <w:rsid w:val="005409E9"/>
    <w:rsid w:val="0054288B"/>
    <w:rsid w:val="005455E3"/>
    <w:rsid w:val="00547F34"/>
    <w:rsid w:val="00551389"/>
    <w:rsid w:val="00554213"/>
    <w:rsid w:val="00555458"/>
    <w:rsid w:val="00555687"/>
    <w:rsid w:val="005618B1"/>
    <w:rsid w:val="0056227A"/>
    <w:rsid w:val="00564BD5"/>
    <w:rsid w:val="00565874"/>
    <w:rsid w:val="005668F5"/>
    <w:rsid w:val="00567353"/>
    <w:rsid w:val="00570B67"/>
    <w:rsid w:val="005750A6"/>
    <w:rsid w:val="00575455"/>
    <w:rsid w:val="00582159"/>
    <w:rsid w:val="00585E47"/>
    <w:rsid w:val="00587AC1"/>
    <w:rsid w:val="00590232"/>
    <w:rsid w:val="0059052B"/>
    <w:rsid w:val="0059063F"/>
    <w:rsid w:val="00596E5A"/>
    <w:rsid w:val="00597F22"/>
    <w:rsid w:val="005A27C5"/>
    <w:rsid w:val="005A3448"/>
    <w:rsid w:val="005A3A57"/>
    <w:rsid w:val="005B015A"/>
    <w:rsid w:val="005C0465"/>
    <w:rsid w:val="005C3664"/>
    <w:rsid w:val="005C4E85"/>
    <w:rsid w:val="005D081E"/>
    <w:rsid w:val="005D4E8E"/>
    <w:rsid w:val="005D5E55"/>
    <w:rsid w:val="005D7680"/>
    <w:rsid w:val="005D7E0F"/>
    <w:rsid w:val="005E0B17"/>
    <w:rsid w:val="005E1AC6"/>
    <w:rsid w:val="005E490F"/>
    <w:rsid w:val="005F0852"/>
    <w:rsid w:val="005F1355"/>
    <w:rsid w:val="005F3D7A"/>
    <w:rsid w:val="005F6A51"/>
    <w:rsid w:val="00604F1B"/>
    <w:rsid w:val="00607784"/>
    <w:rsid w:val="00610B1E"/>
    <w:rsid w:val="0061208A"/>
    <w:rsid w:val="00616BE8"/>
    <w:rsid w:val="006209DE"/>
    <w:rsid w:val="006237DF"/>
    <w:rsid w:val="00625249"/>
    <w:rsid w:val="00630F21"/>
    <w:rsid w:val="00630F58"/>
    <w:rsid w:val="00634B6C"/>
    <w:rsid w:val="006400C6"/>
    <w:rsid w:val="006412FB"/>
    <w:rsid w:val="00641C95"/>
    <w:rsid w:val="00645C25"/>
    <w:rsid w:val="006466B7"/>
    <w:rsid w:val="00650A30"/>
    <w:rsid w:val="006521F6"/>
    <w:rsid w:val="006555AC"/>
    <w:rsid w:val="00665C95"/>
    <w:rsid w:val="00666C26"/>
    <w:rsid w:val="006673C5"/>
    <w:rsid w:val="006774F9"/>
    <w:rsid w:val="00685E26"/>
    <w:rsid w:val="00687DF1"/>
    <w:rsid w:val="00692183"/>
    <w:rsid w:val="0069288F"/>
    <w:rsid w:val="00693178"/>
    <w:rsid w:val="006938B8"/>
    <w:rsid w:val="00697D0B"/>
    <w:rsid w:val="006A254A"/>
    <w:rsid w:val="006A78E5"/>
    <w:rsid w:val="006B6579"/>
    <w:rsid w:val="006B6A83"/>
    <w:rsid w:val="006C2DCB"/>
    <w:rsid w:val="006C4B9A"/>
    <w:rsid w:val="006C4C25"/>
    <w:rsid w:val="006D34D2"/>
    <w:rsid w:val="006D6A6C"/>
    <w:rsid w:val="006D76B8"/>
    <w:rsid w:val="006E3CE6"/>
    <w:rsid w:val="006E4CE6"/>
    <w:rsid w:val="006E4DCE"/>
    <w:rsid w:val="006F27A2"/>
    <w:rsid w:val="006F3343"/>
    <w:rsid w:val="006F47F7"/>
    <w:rsid w:val="006F7C0D"/>
    <w:rsid w:val="0070456F"/>
    <w:rsid w:val="00707F7A"/>
    <w:rsid w:val="007105F4"/>
    <w:rsid w:val="00710E3E"/>
    <w:rsid w:val="00720797"/>
    <w:rsid w:val="00722750"/>
    <w:rsid w:val="0073451E"/>
    <w:rsid w:val="00734AE2"/>
    <w:rsid w:val="00737562"/>
    <w:rsid w:val="00737FC6"/>
    <w:rsid w:val="007407C1"/>
    <w:rsid w:val="00744B2E"/>
    <w:rsid w:val="0075173A"/>
    <w:rsid w:val="007547E6"/>
    <w:rsid w:val="007619E3"/>
    <w:rsid w:val="0076223A"/>
    <w:rsid w:val="00762367"/>
    <w:rsid w:val="00762907"/>
    <w:rsid w:val="00770146"/>
    <w:rsid w:val="007707C4"/>
    <w:rsid w:val="00772462"/>
    <w:rsid w:val="00772E16"/>
    <w:rsid w:val="0077341F"/>
    <w:rsid w:val="00776018"/>
    <w:rsid w:val="007826EE"/>
    <w:rsid w:val="00785261"/>
    <w:rsid w:val="007916EC"/>
    <w:rsid w:val="00793DE4"/>
    <w:rsid w:val="00794018"/>
    <w:rsid w:val="007955D4"/>
    <w:rsid w:val="00795636"/>
    <w:rsid w:val="007957A1"/>
    <w:rsid w:val="007971B6"/>
    <w:rsid w:val="007A2829"/>
    <w:rsid w:val="007B31A6"/>
    <w:rsid w:val="007B39D4"/>
    <w:rsid w:val="007B3F39"/>
    <w:rsid w:val="007C2A31"/>
    <w:rsid w:val="007C43BA"/>
    <w:rsid w:val="007D33C3"/>
    <w:rsid w:val="007E61E1"/>
    <w:rsid w:val="007E62FA"/>
    <w:rsid w:val="007E6653"/>
    <w:rsid w:val="007E7738"/>
    <w:rsid w:val="007F0A70"/>
    <w:rsid w:val="007F32AB"/>
    <w:rsid w:val="007F5120"/>
    <w:rsid w:val="007F7DED"/>
    <w:rsid w:val="007F7E06"/>
    <w:rsid w:val="00804B21"/>
    <w:rsid w:val="00806017"/>
    <w:rsid w:val="00806053"/>
    <w:rsid w:val="00807461"/>
    <w:rsid w:val="0081128A"/>
    <w:rsid w:val="008137D7"/>
    <w:rsid w:val="00816968"/>
    <w:rsid w:val="00817921"/>
    <w:rsid w:val="00817FA0"/>
    <w:rsid w:val="008219C8"/>
    <w:rsid w:val="00823C65"/>
    <w:rsid w:val="008268B4"/>
    <w:rsid w:val="00827448"/>
    <w:rsid w:val="0083402A"/>
    <w:rsid w:val="0084110D"/>
    <w:rsid w:val="00841EE6"/>
    <w:rsid w:val="008428F6"/>
    <w:rsid w:val="008509D3"/>
    <w:rsid w:val="0085157F"/>
    <w:rsid w:val="00865EFE"/>
    <w:rsid w:val="0087146E"/>
    <w:rsid w:val="00874918"/>
    <w:rsid w:val="00874ED1"/>
    <w:rsid w:val="00875447"/>
    <w:rsid w:val="00875910"/>
    <w:rsid w:val="00877607"/>
    <w:rsid w:val="008874A6"/>
    <w:rsid w:val="008957DF"/>
    <w:rsid w:val="008A214E"/>
    <w:rsid w:val="008A3462"/>
    <w:rsid w:val="008A3DD2"/>
    <w:rsid w:val="008B06CA"/>
    <w:rsid w:val="008B15AA"/>
    <w:rsid w:val="008B1CD0"/>
    <w:rsid w:val="008B2F7F"/>
    <w:rsid w:val="008C018F"/>
    <w:rsid w:val="008C58AB"/>
    <w:rsid w:val="008C7C31"/>
    <w:rsid w:val="008D0156"/>
    <w:rsid w:val="008D498C"/>
    <w:rsid w:val="008D5A11"/>
    <w:rsid w:val="008D619C"/>
    <w:rsid w:val="008E1822"/>
    <w:rsid w:val="008E4F1E"/>
    <w:rsid w:val="008E558E"/>
    <w:rsid w:val="008E6010"/>
    <w:rsid w:val="008E7CD8"/>
    <w:rsid w:val="008F168F"/>
    <w:rsid w:val="008F16CF"/>
    <w:rsid w:val="008F386A"/>
    <w:rsid w:val="008F43E0"/>
    <w:rsid w:val="008F5F1D"/>
    <w:rsid w:val="00907259"/>
    <w:rsid w:val="00926C9F"/>
    <w:rsid w:val="009326BC"/>
    <w:rsid w:val="00932A2D"/>
    <w:rsid w:val="00944199"/>
    <w:rsid w:val="00944888"/>
    <w:rsid w:val="009459FB"/>
    <w:rsid w:val="00946F57"/>
    <w:rsid w:val="0095109A"/>
    <w:rsid w:val="009577C2"/>
    <w:rsid w:val="00967242"/>
    <w:rsid w:val="00972066"/>
    <w:rsid w:val="009741EB"/>
    <w:rsid w:val="009765ED"/>
    <w:rsid w:val="00982A6A"/>
    <w:rsid w:val="00984384"/>
    <w:rsid w:val="009869CC"/>
    <w:rsid w:val="00987051"/>
    <w:rsid w:val="009875D8"/>
    <w:rsid w:val="00990B48"/>
    <w:rsid w:val="00991016"/>
    <w:rsid w:val="0099287E"/>
    <w:rsid w:val="00992979"/>
    <w:rsid w:val="009949D3"/>
    <w:rsid w:val="009A02A4"/>
    <w:rsid w:val="009A6A74"/>
    <w:rsid w:val="009B11DE"/>
    <w:rsid w:val="009B375F"/>
    <w:rsid w:val="009B3F54"/>
    <w:rsid w:val="009B6E00"/>
    <w:rsid w:val="009C0101"/>
    <w:rsid w:val="009C0CA6"/>
    <w:rsid w:val="009C1921"/>
    <w:rsid w:val="009C5201"/>
    <w:rsid w:val="009D44AB"/>
    <w:rsid w:val="009D584A"/>
    <w:rsid w:val="009E078D"/>
    <w:rsid w:val="009E26F9"/>
    <w:rsid w:val="009E44FD"/>
    <w:rsid w:val="009F1F90"/>
    <w:rsid w:val="009F2E69"/>
    <w:rsid w:val="009F3E3C"/>
    <w:rsid w:val="009F7722"/>
    <w:rsid w:val="00A0412C"/>
    <w:rsid w:val="00A10B74"/>
    <w:rsid w:val="00A1320E"/>
    <w:rsid w:val="00A14B2A"/>
    <w:rsid w:val="00A17682"/>
    <w:rsid w:val="00A212DE"/>
    <w:rsid w:val="00A23118"/>
    <w:rsid w:val="00A23B15"/>
    <w:rsid w:val="00A3518D"/>
    <w:rsid w:val="00A35FD9"/>
    <w:rsid w:val="00A365EA"/>
    <w:rsid w:val="00A36642"/>
    <w:rsid w:val="00A37080"/>
    <w:rsid w:val="00A402E2"/>
    <w:rsid w:val="00A4245A"/>
    <w:rsid w:val="00A4392A"/>
    <w:rsid w:val="00A44781"/>
    <w:rsid w:val="00A473D2"/>
    <w:rsid w:val="00A513BC"/>
    <w:rsid w:val="00A56854"/>
    <w:rsid w:val="00A56ED2"/>
    <w:rsid w:val="00A602FA"/>
    <w:rsid w:val="00A61F0D"/>
    <w:rsid w:val="00A64C89"/>
    <w:rsid w:val="00A66B89"/>
    <w:rsid w:val="00A67AFD"/>
    <w:rsid w:val="00A724CD"/>
    <w:rsid w:val="00A74862"/>
    <w:rsid w:val="00A77045"/>
    <w:rsid w:val="00A851F1"/>
    <w:rsid w:val="00A86B0B"/>
    <w:rsid w:val="00A976F5"/>
    <w:rsid w:val="00A97FA2"/>
    <w:rsid w:val="00AA0E3E"/>
    <w:rsid w:val="00AA4CED"/>
    <w:rsid w:val="00AB5658"/>
    <w:rsid w:val="00AC3BF9"/>
    <w:rsid w:val="00AD74C6"/>
    <w:rsid w:val="00AE0FF5"/>
    <w:rsid w:val="00AE497F"/>
    <w:rsid w:val="00AE69F0"/>
    <w:rsid w:val="00B00A49"/>
    <w:rsid w:val="00B01820"/>
    <w:rsid w:val="00B0386E"/>
    <w:rsid w:val="00B05042"/>
    <w:rsid w:val="00B05A1E"/>
    <w:rsid w:val="00B1165B"/>
    <w:rsid w:val="00B153BF"/>
    <w:rsid w:val="00B16230"/>
    <w:rsid w:val="00B17A08"/>
    <w:rsid w:val="00B21B08"/>
    <w:rsid w:val="00B237E8"/>
    <w:rsid w:val="00B247E8"/>
    <w:rsid w:val="00B2633B"/>
    <w:rsid w:val="00B2697C"/>
    <w:rsid w:val="00B3049D"/>
    <w:rsid w:val="00B34895"/>
    <w:rsid w:val="00B36FCD"/>
    <w:rsid w:val="00B40833"/>
    <w:rsid w:val="00B45F59"/>
    <w:rsid w:val="00B4704C"/>
    <w:rsid w:val="00B50E95"/>
    <w:rsid w:val="00B5476B"/>
    <w:rsid w:val="00B54C33"/>
    <w:rsid w:val="00B61F46"/>
    <w:rsid w:val="00B64F07"/>
    <w:rsid w:val="00B7018B"/>
    <w:rsid w:val="00B70AA6"/>
    <w:rsid w:val="00B71152"/>
    <w:rsid w:val="00B7278B"/>
    <w:rsid w:val="00B738D7"/>
    <w:rsid w:val="00B753ED"/>
    <w:rsid w:val="00B77B75"/>
    <w:rsid w:val="00B8052A"/>
    <w:rsid w:val="00B816DC"/>
    <w:rsid w:val="00B82E78"/>
    <w:rsid w:val="00B82EB0"/>
    <w:rsid w:val="00B86B9A"/>
    <w:rsid w:val="00B910A0"/>
    <w:rsid w:val="00B97FD3"/>
    <w:rsid w:val="00BA516A"/>
    <w:rsid w:val="00BA73E1"/>
    <w:rsid w:val="00BB0B63"/>
    <w:rsid w:val="00BB1C2D"/>
    <w:rsid w:val="00BB1CBF"/>
    <w:rsid w:val="00BB2FDE"/>
    <w:rsid w:val="00BB4BCE"/>
    <w:rsid w:val="00BB7B56"/>
    <w:rsid w:val="00BC125C"/>
    <w:rsid w:val="00BD0496"/>
    <w:rsid w:val="00BD5996"/>
    <w:rsid w:val="00BD78B6"/>
    <w:rsid w:val="00BE52D0"/>
    <w:rsid w:val="00BF2EF7"/>
    <w:rsid w:val="00BF495D"/>
    <w:rsid w:val="00C02AD7"/>
    <w:rsid w:val="00C127C8"/>
    <w:rsid w:val="00C1733F"/>
    <w:rsid w:val="00C1790E"/>
    <w:rsid w:val="00C211CE"/>
    <w:rsid w:val="00C26AB5"/>
    <w:rsid w:val="00C26DDE"/>
    <w:rsid w:val="00C279FE"/>
    <w:rsid w:val="00C31812"/>
    <w:rsid w:val="00C34393"/>
    <w:rsid w:val="00C40A02"/>
    <w:rsid w:val="00C5090C"/>
    <w:rsid w:val="00C5365E"/>
    <w:rsid w:val="00C55072"/>
    <w:rsid w:val="00C57090"/>
    <w:rsid w:val="00C57938"/>
    <w:rsid w:val="00C61719"/>
    <w:rsid w:val="00C633B4"/>
    <w:rsid w:val="00C67545"/>
    <w:rsid w:val="00C759F0"/>
    <w:rsid w:val="00C77825"/>
    <w:rsid w:val="00C80627"/>
    <w:rsid w:val="00C93A40"/>
    <w:rsid w:val="00C955D4"/>
    <w:rsid w:val="00CA68E7"/>
    <w:rsid w:val="00CA7656"/>
    <w:rsid w:val="00CB6CC5"/>
    <w:rsid w:val="00CC0CD4"/>
    <w:rsid w:val="00CC2FE7"/>
    <w:rsid w:val="00CC3F36"/>
    <w:rsid w:val="00CD2DCF"/>
    <w:rsid w:val="00CD2FFC"/>
    <w:rsid w:val="00CD7D1C"/>
    <w:rsid w:val="00CE05E6"/>
    <w:rsid w:val="00CE1A47"/>
    <w:rsid w:val="00CE51AD"/>
    <w:rsid w:val="00CE6155"/>
    <w:rsid w:val="00CF1DF2"/>
    <w:rsid w:val="00CF44D6"/>
    <w:rsid w:val="00CF76FE"/>
    <w:rsid w:val="00D02F89"/>
    <w:rsid w:val="00D0351F"/>
    <w:rsid w:val="00D13005"/>
    <w:rsid w:val="00D135A2"/>
    <w:rsid w:val="00D15FA2"/>
    <w:rsid w:val="00D17DF8"/>
    <w:rsid w:val="00D20257"/>
    <w:rsid w:val="00D24126"/>
    <w:rsid w:val="00D2696A"/>
    <w:rsid w:val="00D273EE"/>
    <w:rsid w:val="00D32010"/>
    <w:rsid w:val="00D36A67"/>
    <w:rsid w:val="00D40142"/>
    <w:rsid w:val="00D418C3"/>
    <w:rsid w:val="00D4255D"/>
    <w:rsid w:val="00D43EA4"/>
    <w:rsid w:val="00D50636"/>
    <w:rsid w:val="00D60688"/>
    <w:rsid w:val="00D6582C"/>
    <w:rsid w:val="00D65E46"/>
    <w:rsid w:val="00D670DF"/>
    <w:rsid w:val="00D726FE"/>
    <w:rsid w:val="00D72D4E"/>
    <w:rsid w:val="00D74773"/>
    <w:rsid w:val="00D74C20"/>
    <w:rsid w:val="00D75D21"/>
    <w:rsid w:val="00D820C1"/>
    <w:rsid w:val="00D86693"/>
    <w:rsid w:val="00D92199"/>
    <w:rsid w:val="00D95188"/>
    <w:rsid w:val="00D95BE7"/>
    <w:rsid w:val="00DA39C0"/>
    <w:rsid w:val="00DA41BF"/>
    <w:rsid w:val="00DB07B9"/>
    <w:rsid w:val="00DB3C34"/>
    <w:rsid w:val="00DB5345"/>
    <w:rsid w:val="00DC1398"/>
    <w:rsid w:val="00DC234D"/>
    <w:rsid w:val="00DC343C"/>
    <w:rsid w:val="00DC43DE"/>
    <w:rsid w:val="00DC6950"/>
    <w:rsid w:val="00DD209C"/>
    <w:rsid w:val="00DD3B0A"/>
    <w:rsid w:val="00DD3BC7"/>
    <w:rsid w:val="00DD7412"/>
    <w:rsid w:val="00DE1BF9"/>
    <w:rsid w:val="00DE31E3"/>
    <w:rsid w:val="00DE3B79"/>
    <w:rsid w:val="00DE631C"/>
    <w:rsid w:val="00DF1699"/>
    <w:rsid w:val="00DF2909"/>
    <w:rsid w:val="00DF4154"/>
    <w:rsid w:val="00DF5042"/>
    <w:rsid w:val="00E1619C"/>
    <w:rsid w:val="00E22168"/>
    <w:rsid w:val="00E23DB4"/>
    <w:rsid w:val="00E23DE3"/>
    <w:rsid w:val="00E24D29"/>
    <w:rsid w:val="00E35550"/>
    <w:rsid w:val="00E4708D"/>
    <w:rsid w:val="00E55672"/>
    <w:rsid w:val="00E62DED"/>
    <w:rsid w:val="00E63DBF"/>
    <w:rsid w:val="00E63FC1"/>
    <w:rsid w:val="00E6414D"/>
    <w:rsid w:val="00E6521D"/>
    <w:rsid w:val="00E6542E"/>
    <w:rsid w:val="00E67294"/>
    <w:rsid w:val="00E760FC"/>
    <w:rsid w:val="00E86262"/>
    <w:rsid w:val="00E863CE"/>
    <w:rsid w:val="00E8787A"/>
    <w:rsid w:val="00E87EA7"/>
    <w:rsid w:val="00E972E0"/>
    <w:rsid w:val="00EB0A2B"/>
    <w:rsid w:val="00EB1F70"/>
    <w:rsid w:val="00EB40CF"/>
    <w:rsid w:val="00EB76A1"/>
    <w:rsid w:val="00EB7F67"/>
    <w:rsid w:val="00EC09CC"/>
    <w:rsid w:val="00ED074E"/>
    <w:rsid w:val="00ED0F16"/>
    <w:rsid w:val="00ED4784"/>
    <w:rsid w:val="00ED5CC8"/>
    <w:rsid w:val="00EE4857"/>
    <w:rsid w:val="00EE53F2"/>
    <w:rsid w:val="00EF4097"/>
    <w:rsid w:val="00EF67B8"/>
    <w:rsid w:val="00EF7E7A"/>
    <w:rsid w:val="00F0222B"/>
    <w:rsid w:val="00F210FD"/>
    <w:rsid w:val="00F228FB"/>
    <w:rsid w:val="00F240F7"/>
    <w:rsid w:val="00F245C1"/>
    <w:rsid w:val="00F24E03"/>
    <w:rsid w:val="00F27A59"/>
    <w:rsid w:val="00F311CF"/>
    <w:rsid w:val="00F33F26"/>
    <w:rsid w:val="00F36E0C"/>
    <w:rsid w:val="00F36F67"/>
    <w:rsid w:val="00F3785F"/>
    <w:rsid w:val="00F54005"/>
    <w:rsid w:val="00F55F88"/>
    <w:rsid w:val="00F6463E"/>
    <w:rsid w:val="00F70E59"/>
    <w:rsid w:val="00F73636"/>
    <w:rsid w:val="00F73DC8"/>
    <w:rsid w:val="00F771D2"/>
    <w:rsid w:val="00F83088"/>
    <w:rsid w:val="00F86BD1"/>
    <w:rsid w:val="00F87CF8"/>
    <w:rsid w:val="00F90393"/>
    <w:rsid w:val="00F92F82"/>
    <w:rsid w:val="00F940D4"/>
    <w:rsid w:val="00F97887"/>
    <w:rsid w:val="00FA52BD"/>
    <w:rsid w:val="00FA5A96"/>
    <w:rsid w:val="00FA7C8B"/>
    <w:rsid w:val="00FB526A"/>
    <w:rsid w:val="00FB595C"/>
    <w:rsid w:val="00FB5E82"/>
    <w:rsid w:val="00FC3584"/>
    <w:rsid w:val="00FD17D1"/>
    <w:rsid w:val="00FD1DE3"/>
    <w:rsid w:val="00FD2FD3"/>
    <w:rsid w:val="00FD3008"/>
    <w:rsid w:val="00FD45D4"/>
    <w:rsid w:val="00FE1319"/>
    <w:rsid w:val="00FE2D05"/>
    <w:rsid w:val="00FF2376"/>
    <w:rsid w:val="00FF2F3C"/>
    <w:rsid w:val="00FF79A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855174C"/>
  <w15:docId w15:val="{E73274B5-E252-4BC5-9370-76A518C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B2A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14B2A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14B2A"/>
    <w:pPr>
      <w:keepNext/>
      <w:numPr>
        <w:numId w:val="3"/>
      </w:numPr>
      <w:spacing w:before="120" w:after="120"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14B2A"/>
    <w:pPr>
      <w:keepNext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14B2A"/>
    <w:pPr>
      <w:keepNext/>
      <w:outlineLvl w:val="3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14B2A"/>
    <w:pPr>
      <w:keepNext/>
      <w:numPr>
        <w:numId w:val="2"/>
      </w:numPr>
      <w:outlineLvl w:val="4"/>
    </w:pPr>
    <w:rPr>
      <w:rFonts w:ascii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A14B2A"/>
    <w:pPr>
      <w:keepNext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14B2A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14B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14B2A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14B2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A14B2A"/>
    <w:rPr>
      <w:rFonts w:ascii="Arial" w:hAnsi="Arial" w:cs="Arial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A14B2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A14B2A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A14B2A"/>
    <w:rPr>
      <w:rFonts w:ascii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A14B2A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A14B2A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A14B2A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A14B2A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A14B2A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14B2A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A14B2A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14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B2A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A14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B2A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14B2A"/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A14B2A"/>
    <w:pPr>
      <w:ind w:left="360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14B2A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14B2A"/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14B2A"/>
    <w:rPr>
      <w:rFonts w:ascii="Times New Roman" w:hAnsi="Times New Roman" w:cs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BF495D"/>
    <w:pPr>
      <w:jc w:val="center"/>
    </w:pPr>
    <w:rPr>
      <w:rFonts w:ascii="Arial" w:eastAsiaTheme="minorEastAsia" w:hAnsi="Arial" w:cs="Arial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99"/>
    <w:rsid w:val="00A14B2A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A14B2A"/>
    <w:pPr>
      <w:ind w:left="400"/>
    </w:pPr>
  </w:style>
  <w:style w:type="paragraph" w:styleId="Obsah4">
    <w:name w:val="toc 4"/>
    <w:basedOn w:val="Normln"/>
    <w:next w:val="Normln"/>
    <w:autoRedefine/>
    <w:uiPriority w:val="99"/>
    <w:rsid w:val="00A14B2A"/>
    <w:pPr>
      <w:ind w:left="600"/>
    </w:pPr>
  </w:style>
  <w:style w:type="paragraph" w:styleId="Obsah5">
    <w:name w:val="toc 5"/>
    <w:basedOn w:val="Normln"/>
    <w:next w:val="Normln"/>
    <w:autoRedefine/>
    <w:uiPriority w:val="99"/>
    <w:rsid w:val="00A14B2A"/>
    <w:pPr>
      <w:ind w:left="800"/>
    </w:pPr>
  </w:style>
  <w:style w:type="paragraph" w:styleId="Obsah6">
    <w:name w:val="toc 6"/>
    <w:basedOn w:val="Normln"/>
    <w:next w:val="Normln"/>
    <w:autoRedefine/>
    <w:uiPriority w:val="99"/>
    <w:rsid w:val="00A14B2A"/>
    <w:pPr>
      <w:ind w:left="1000"/>
    </w:pPr>
  </w:style>
  <w:style w:type="paragraph" w:styleId="Obsah7">
    <w:name w:val="toc 7"/>
    <w:basedOn w:val="Normln"/>
    <w:next w:val="Normln"/>
    <w:autoRedefine/>
    <w:uiPriority w:val="99"/>
    <w:rsid w:val="00A14B2A"/>
    <w:pPr>
      <w:ind w:left="1200"/>
    </w:pPr>
  </w:style>
  <w:style w:type="paragraph" w:styleId="Obsah8">
    <w:name w:val="toc 8"/>
    <w:basedOn w:val="Normln"/>
    <w:next w:val="Normln"/>
    <w:autoRedefine/>
    <w:uiPriority w:val="99"/>
    <w:rsid w:val="00A14B2A"/>
    <w:pPr>
      <w:ind w:left="1400"/>
    </w:pPr>
  </w:style>
  <w:style w:type="paragraph" w:styleId="Obsah9">
    <w:name w:val="toc 9"/>
    <w:basedOn w:val="Normln"/>
    <w:next w:val="Normln"/>
    <w:autoRedefine/>
    <w:uiPriority w:val="99"/>
    <w:rsid w:val="00A14B2A"/>
    <w:pPr>
      <w:ind w:left="1600"/>
    </w:pPr>
  </w:style>
  <w:style w:type="character" w:styleId="Odkaznakoment">
    <w:name w:val="annotation reference"/>
    <w:basedOn w:val="Standardnpsmoodstavce"/>
    <w:uiPriority w:val="99"/>
    <w:rsid w:val="00A14B2A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14B2A"/>
  </w:style>
  <w:style w:type="character" w:customStyle="1" w:styleId="TextkomenteChar">
    <w:name w:val="Text komentáře Char"/>
    <w:basedOn w:val="Standardnpsmoodstavce"/>
    <w:link w:val="Textkomente"/>
    <w:uiPriority w:val="99"/>
    <w:rsid w:val="00A14B2A"/>
    <w:rPr>
      <w:rFonts w:ascii="Times New Roman" w:hAnsi="Times New Roman" w:cs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rsid w:val="00A14B2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A14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14B2A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A14B2A"/>
    <w:pPr>
      <w:ind w:left="720"/>
    </w:pPr>
  </w:style>
  <w:style w:type="paragraph" w:styleId="Normlnweb">
    <w:name w:val="Normal (Web)"/>
    <w:basedOn w:val="Normln"/>
    <w:uiPriority w:val="99"/>
    <w:rsid w:val="00A14B2A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6938B8"/>
    <w:rPr>
      <w:rFonts w:ascii="Times New Roman" w:hAnsi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645C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5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45C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45C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45C25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645C25"/>
    <w:rPr>
      <w:i/>
      <w:iCs/>
    </w:rPr>
  </w:style>
  <w:style w:type="table" w:styleId="Mkatabulky">
    <w:name w:val="Table Grid"/>
    <w:basedOn w:val="Normlntabulka"/>
    <w:uiPriority w:val="59"/>
    <w:rsid w:val="00C26D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dek.prochy@email.cz" TargetMode="External"/><Relationship Id="rId18" Type="http://schemas.openxmlformats.org/officeDocument/2006/relationships/hyperlink" Target="mailto:j.krajicek@email.cz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v.hort@gremis.cz" TargetMode="External"/><Relationship Id="rId17" Type="http://schemas.openxmlformats.org/officeDocument/2006/relationships/hyperlink" Target="mailto:hokej.humpolec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an.egart@hcledec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ek.bedr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dmik.jaromir@seznam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cdvorak@seznam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hcorlibystrice@seznam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0A876-AEC0-46FA-81BA-36D51767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ŽĎAS, a.s.</Company>
  <LinksUpToDate>false</LinksUpToDate>
  <CharactersWithSpaces>27519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Radim Sáblík</dc:creator>
  <cp:lastModifiedBy>Antonín Micka</cp:lastModifiedBy>
  <cp:revision>4</cp:revision>
  <cp:lastPrinted>2013-10-04T13:45:00Z</cp:lastPrinted>
  <dcterms:created xsi:type="dcterms:W3CDTF">2022-08-11T05:18:00Z</dcterms:created>
  <dcterms:modified xsi:type="dcterms:W3CDTF">2022-08-11T06:13:00Z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menoDokumentu">
    <vt:lpwstr>rozpis_OP_2004-2005</vt:lpwstr>
  </property>
</Properties>
</file>